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99EF8" w14:textId="23F2C57D" w:rsidR="00A068D6" w:rsidRPr="00D573B6" w:rsidRDefault="00013771" w:rsidP="00A068D6">
      <w:pPr>
        <w:tabs>
          <w:tab w:val="right" w:pos="9630"/>
        </w:tabs>
        <w:spacing w:after="0"/>
        <w:jc w:val="both"/>
        <w:rPr>
          <w:rFonts w:ascii="Arial" w:hAnsi="Arial" w:cs="Arial"/>
          <w:b/>
          <w:sz w:val="24"/>
          <w:szCs w:val="24"/>
        </w:rPr>
      </w:pPr>
      <w:bookmarkStart w:id="0" w:name="page1"/>
      <w:r w:rsidRPr="00D573B6">
        <w:rPr>
          <w:rFonts w:ascii="Arial" w:hAnsi="Arial" w:cs="Arial"/>
          <w:b/>
          <w:sz w:val="24"/>
          <w:szCs w:val="24"/>
        </w:rPr>
        <w:t>3GPP TSG-RAN WG4 Meeting #</w:t>
      </w:r>
      <w:r w:rsidR="000427CB" w:rsidRPr="00D573B6">
        <w:rPr>
          <w:rFonts w:ascii="Arial" w:hAnsi="Arial" w:cs="Arial" w:hint="eastAsia"/>
          <w:b/>
          <w:sz w:val="24"/>
          <w:szCs w:val="24"/>
          <w:lang w:eastAsia="ja-JP"/>
        </w:rPr>
        <w:t>9</w:t>
      </w:r>
      <w:r w:rsidR="00C23B94" w:rsidRPr="00D573B6">
        <w:rPr>
          <w:rFonts w:ascii="Arial" w:hAnsi="Arial" w:cs="Arial"/>
          <w:b/>
          <w:sz w:val="24"/>
          <w:szCs w:val="24"/>
          <w:lang w:eastAsia="ja-JP"/>
        </w:rPr>
        <w:t>2</w:t>
      </w:r>
      <w:r w:rsidR="00A068D6" w:rsidRPr="00D573B6">
        <w:rPr>
          <w:rFonts w:ascii="Arial" w:hAnsi="Arial" w:cs="Arial"/>
          <w:b/>
          <w:sz w:val="24"/>
          <w:szCs w:val="24"/>
        </w:rPr>
        <w:tab/>
      </w:r>
      <w:r w:rsidR="00FC633F" w:rsidRPr="00D573B6">
        <w:rPr>
          <w:rFonts w:ascii="Arial" w:hAnsi="Arial" w:cs="Arial"/>
          <w:b/>
          <w:sz w:val="24"/>
          <w:szCs w:val="24"/>
        </w:rPr>
        <w:t>R4-19</w:t>
      </w:r>
      <w:r w:rsidR="00BA73B1" w:rsidRPr="00D573B6">
        <w:rPr>
          <w:rFonts w:ascii="Arial" w:hAnsi="Arial" w:cs="Arial"/>
          <w:b/>
          <w:sz w:val="24"/>
          <w:szCs w:val="24"/>
          <w:lang w:eastAsia="ja-JP"/>
        </w:rPr>
        <w:t>08594</w:t>
      </w:r>
    </w:p>
    <w:p w14:paraId="53FE4227" w14:textId="5618A050" w:rsidR="00F236B2" w:rsidRPr="00D573B6" w:rsidRDefault="00C23B94" w:rsidP="00F236B2">
      <w:pPr>
        <w:tabs>
          <w:tab w:val="right" w:pos="9630"/>
        </w:tabs>
        <w:spacing w:after="0"/>
        <w:jc w:val="both"/>
        <w:rPr>
          <w:rFonts w:ascii="Arial" w:hAnsi="Arial" w:cs="Arial"/>
          <w:b/>
          <w:sz w:val="24"/>
          <w:szCs w:val="24"/>
        </w:rPr>
      </w:pPr>
      <w:r w:rsidRPr="00D573B6">
        <w:rPr>
          <w:rFonts w:ascii="Arial" w:eastAsia="SimSun" w:hAnsi="Arial"/>
          <w:b/>
          <w:sz w:val="24"/>
          <w:szCs w:val="24"/>
          <w:lang w:eastAsia="zh-CN"/>
        </w:rPr>
        <w:t>Ljubljana</w:t>
      </w:r>
      <w:r w:rsidRPr="00D573B6">
        <w:rPr>
          <w:rFonts w:ascii="Arial" w:eastAsia="SimSun" w:hAnsi="Arial" w:hint="eastAsia"/>
          <w:b/>
          <w:sz w:val="24"/>
          <w:szCs w:val="24"/>
          <w:lang w:eastAsia="zh-CN"/>
        </w:rPr>
        <w:t xml:space="preserve">, </w:t>
      </w:r>
      <w:r w:rsidRPr="00D573B6">
        <w:rPr>
          <w:rFonts w:ascii="Arial" w:eastAsia="SimSun" w:hAnsi="Arial"/>
          <w:b/>
          <w:sz w:val="24"/>
          <w:szCs w:val="24"/>
          <w:lang w:eastAsia="zh-CN"/>
        </w:rPr>
        <w:t>SI, 26</w:t>
      </w:r>
      <w:r w:rsidRPr="00D573B6">
        <w:rPr>
          <w:rFonts w:ascii="Arial" w:eastAsia="SimSun" w:hAnsi="Arial"/>
          <w:b/>
          <w:sz w:val="24"/>
          <w:szCs w:val="24"/>
          <w:vertAlign w:val="superscript"/>
          <w:lang w:eastAsia="zh-CN"/>
        </w:rPr>
        <w:t>th</w:t>
      </w:r>
      <w:r w:rsidRPr="00D573B6">
        <w:rPr>
          <w:rFonts w:ascii="Arial" w:eastAsia="SimSun" w:hAnsi="Arial"/>
          <w:b/>
          <w:sz w:val="24"/>
          <w:szCs w:val="24"/>
          <w:lang w:eastAsia="zh-CN"/>
        </w:rPr>
        <w:t>–</w:t>
      </w:r>
      <w:r w:rsidRPr="00D573B6">
        <w:rPr>
          <w:rFonts w:ascii="Arial" w:eastAsia="SimSun" w:hAnsi="Arial" w:hint="eastAsia"/>
          <w:b/>
          <w:sz w:val="24"/>
          <w:szCs w:val="24"/>
          <w:lang w:eastAsia="zh-CN"/>
        </w:rPr>
        <w:t xml:space="preserve"> </w:t>
      </w:r>
      <w:r w:rsidRPr="00D573B6">
        <w:rPr>
          <w:rFonts w:ascii="Arial" w:eastAsia="SimSun" w:hAnsi="Arial"/>
          <w:b/>
          <w:sz w:val="24"/>
          <w:szCs w:val="24"/>
          <w:lang w:eastAsia="zh-CN"/>
        </w:rPr>
        <w:t>30</w:t>
      </w:r>
      <w:r w:rsidRPr="00D573B6">
        <w:rPr>
          <w:rFonts w:ascii="Arial" w:eastAsia="SimSun" w:hAnsi="Arial"/>
          <w:b/>
          <w:sz w:val="24"/>
          <w:szCs w:val="24"/>
          <w:vertAlign w:val="superscript"/>
          <w:lang w:eastAsia="zh-CN"/>
        </w:rPr>
        <w:t>th</w:t>
      </w:r>
      <w:r w:rsidRPr="00D573B6">
        <w:rPr>
          <w:rFonts w:ascii="Arial" w:eastAsia="SimSun" w:hAnsi="Arial"/>
          <w:b/>
          <w:sz w:val="24"/>
          <w:szCs w:val="24"/>
          <w:lang w:eastAsia="zh-CN"/>
        </w:rPr>
        <w:t xml:space="preserve"> Aug, 2019</w:t>
      </w:r>
    </w:p>
    <w:p w14:paraId="348B3C62" w14:textId="77777777" w:rsidR="00214859" w:rsidRPr="00D573B6" w:rsidRDefault="00214859" w:rsidP="00214859">
      <w:pPr>
        <w:tabs>
          <w:tab w:val="right" w:pos="9630"/>
        </w:tabs>
        <w:spacing w:after="0"/>
        <w:jc w:val="both"/>
        <w:rPr>
          <w:lang w:eastAsia="ja-JP"/>
        </w:rPr>
      </w:pPr>
    </w:p>
    <w:p w14:paraId="5C98555D" w14:textId="5C2269E5" w:rsidR="00214859" w:rsidRPr="00D573B6" w:rsidRDefault="00214859" w:rsidP="00A07429">
      <w:pPr>
        <w:tabs>
          <w:tab w:val="left" w:pos="1985"/>
        </w:tabs>
        <w:spacing w:after="120"/>
        <w:jc w:val="both"/>
        <w:rPr>
          <w:rFonts w:ascii="Arial" w:hAnsi="Arial"/>
          <w:sz w:val="24"/>
          <w:lang w:val="en-US" w:eastAsia="ja-JP"/>
        </w:rPr>
      </w:pPr>
      <w:r w:rsidRPr="00D573B6">
        <w:rPr>
          <w:rFonts w:ascii="Arial" w:hAnsi="Arial"/>
          <w:b/>
          <w:sz w:val="24"/>
          <w:lang w:val="en-US"/>
        </w:rPr>
        <w:t>Agenda item:</w:t>
      </w:r>
      <w:r w:rsidRPr="00D573B6">
        <w:rPr>
          <w:rFonts w:ascii="Arial" w:hAnsi="Arial"/>
          <w:sz w:val="24"/>
          <w:lang w:val="en-US"/>
        </w:rPr>
        <w:tab/>
      </w:r>
      <w:r w:rsidR="00C23B94" w:rsidRPr="00D573B6">
        <w:rPr>
          <w:rFonts w:ascii="Arial" w:hAnsi="Arial"/>
          <w:sz w:val="24"/>
          <w:lang w:val="en-US" w:eastAsia="ja-JP"/>
        </w:rPr>
        <w:t>9.15.1</w:t>
      </w:r>
    </w:p>
    <w:p w14:paraId="5B0FC1DA" w14:textId="77777777" w:rsidR="0081689A" w:rsidRPr="00D573B6" w:rsidRDefault="0081689A" w:rsidP="00A07429">
      <w:pPr>
        <w:tabs>
          <w:tab w:val="left" w:pos="1985"/>
        </w:tabs>
        <w:spacing w:after="120"/>
        <w:ind w:left="1136" w:hanging="1136"/>
        <w:rPr>
          <w:rFonts w:ascii="Arial" w:hAnsi="Arial"/>
          <w:sz w:val="24"/>
          <w:lang w:val="en-US"/>
        </w:rPr>
      </w:pPr>
      <w:r w:rsidRPr="00D573B6">
        <w:rPr>
          <w:rFonts w:ascii="Arial" w:hAnsi="Arial"/>
          <w:b/>
          <w:sz w:val="24"/>
          <w:lang w:val="en-US"/>
        </w:rPr>
        <w:t xml:space="preserve">Source: </w:t>
      </w:r>
      <w:r w:rsidRPr="00D573B6">
        <w:rPr>
          <w:rFonts w:ascii="Arial" w:hAnsi="Arial"/>
          <w:b/>
          <w:sz w:val="24"/>
          <w:lang w:val="en-US"/>
        </w:rPr>
        <w:tab/>
      </w:r>
      <w:r w:rsidR="00642564" w:rsidRPr="00D573B6">
        <w:rPr>
          <w:rFonts w:ascii="Arial" w:hAnsi="Arial"/>
          <w:b/>
          <w:sz w:val="24"/>
          <w:lang w:val="en-US"/>
        </w:rPr>
        <w:tab/>
      </w:r>
      <w:r w:rsidRPr="00D573B6">
        <w:rPr>
          <w:rFonts w:ascii="Arial" w:hAnsi="Arial" w:hint="eastAsia"/>
          <w:sz w:val="24"/>
          <w:lang w:val="en-US" w:eastAsia="ja-JP"/>
        </w:rPr>
        <w:t>NTT DOCOMO, INC.</w:t>
      </w:r>
    </w:p>
    <w:p w14:paraId="068CA5B6" w14:textId="344657ED" w:rsidR="00FA6851" w:rsidRPr="00D573B6" w:rsidRDefault="0081689A" w:rsidP="00A07429">
      <w:pPr>
        <w:tabs>
          <w:tab w:val="left" w:pos="1985"/>
        </w:tabs>
        <w:spacing w:after="120"/>
        <w:ind w:left="1980" w:hanging="1980"/>
        <w:jc w:val="both"/>
        <w:rPr>
          <w:rFonts w:ascii="Arial" w:hAnsi="Arial"/>
          <w:sz w:val="24"/>
          <w:lang w:val="en-US" w:eastAsia="ja-JP"/>
        </w:rPr>
      </w:pPr>
      <w:r w:rsidRPr="00D573B6">
        <w:rPr>
          <w:rFonts w:ascii="Arial" w:hAnsi="Arial"/>
          <w:b/>
          <w:sz w:val="24"/>
          <w:lang w:val="en-US"/>
        </w:rPr>
        <w:t>Title:</w:t>
      </w:r>
      <w:r w:rsidRPr="00D573B6">
        <w:rPr>
          <w:rFonts w:ascii="Arial" w:hAnsi="Arial"/>
          <w:sz w:val="24"/>
          <w:lang w:val="en-US"/>
        </w:rPr>
        <w:t xml:space="preserve"> </w:t>
      </w:r>
      <w:r w:rsidRPr="00D573B6">
        <w:rPr>
          <w:rFonts w:ascii="Arial" w:hAnsi="Arial"/>
          <w:sz w:val="24"/>
          <w:lang w:val="en-US"/>
        </w:rPr>
        <w:tab/>
      </w:r>
      <w:r w:rsidR="00C23B94" w:rsidRPr="00D573B6">
        <w:rPr>
          <w:rFonts w:ascii="Arial" w:hAnsi="Arial"/>
          <w:sz w:val="24"/>
          <w:lang w:val="en-US" w:eastAsia="ja-JP"/>
        </w:rPr>
        <w:t>RRM requirements for CSI-RS based L3 measurement</w:t>
      </w:r>
    </w:p>
    <w:p w14:paraId="5CBDDE9A" w14:textId="7B52FABA" w:rsidR="0081689A" w:rsidRPr="00D573B6" w:rsidRDefault="0081689A" w:rsidP="00A07429">
      <w:pPr>
        <w:tabs>
          <w:tab w:val="left" w:pos="1985"/>
        </w:tabs>
        <w:spacing w:after="120"/>
        <w:ind w:left="1980" w:hanging="1980"/>
        <w:jc w:val="both"/>
        <w:rPr>
          <w:lang w:eastAsia="ja-JP"/>
        </w:rPr>
      </w:pPr>
      <w:r w:rsidRPr="00D573B6">
        <w:rPr>
          <w:rFonts w:ascii="Arial" w:hAnsi="Arial"/>
          <w:b/>
          <w:sz w:val="24"/>
          <w:lang w:val="en-US"/>
        </w:rPr>
        <w:t>Document for:</w:t>
      </w:r>
      <w:r w:rsidRPr="00D573B6">
        <w:rPr>
          <w:rFonts w:ascii="Arial" w:hAnsi="Arial"/>
          <w:sz w:val="24"/>
          <w:lang w:val="en-US"/>
        </w:rPr>
        <w:tab/>
      </w:r>
      <w:r w:rsidR="00A068D6" w:rsidRPr="00D573B6">
        <w:rPr>
          <w:rFonts w:ascii="Arial" w:hAnsi="Arial"/>
          <w:sz w:val="24"/>
          <w:lang w:val="en-US" w:eastAsia="ja-JP"/>
        </w:rPr>
        <w:t>Discussion</w:t>
      </w:r>
    </w:p>
    <w:p w14:paraId="7B11AF94" w14:textId="77777777" w:rsidR="00906173" w:rsidRPr="00D573B6" w:rsidRDefault="009C628D" w:rsidP="00CA6520">
      <w:pPr>
        <w:pStyle w:val="1"/>
      </w:pPr>
      <w:r w:rsidRPr="00D573B6">
        <w:rPr>
          <w:rFonts w:hint="eastAsia"/>
          <w:lang w:eastAsia="ja-JP"/>
        </w:rPr>
        <w:t xml:space="preserve">1. </w:t>
      </w:r>
      <w:r w:rsidR="00906173" w:rsidRPr="00D573B6">
        <w:t>Introduction</w:t>
      </w:r>
    </w:p>
    <w:p w14:paraId="7089C7B5" w14:textId="4BD941DD" w:rsidR="00C43723" w:rsidRPr="00D573B6" w:rsidRDefault="00A07429" w:rsidP="00E902E8">
      <w:pPr>
        <w:jc w:val="both"/>
        <w:rPr>
          <w:lang w:eastAsia="ja-JP"/>
        </w:rPr>
      </w:pPr>
      <w:r w:rsidRPr="00D573B6">
        <w:rPr>
          <w:lang w:eastAsia="ja-JP"/>
        </w:rPr>
        <w:t xml:space="preserve">At the last RAN plenary meeting, a WI was approved regarding RRM requirements for CSI-RS based L3 measurement with the TU allocation of #92-#94 and #94-#96 meetings for core and performance parts, respectively. Followings are objectives captured in the WID </w:t>
      </w:r>
      <w:r w:rsidR="00F142BE" w:rsidRPr="00D573B6">
        <w:rPr>
          <w:lang w:eastAsia="ja-JP"/>
        </w:rPr>
        <w:t>[1].</w:t>
      </w:r>
    </w:p>
    <w:p w14:paraId="5E472326" w14:textId="65A58AB8" w:rsidR="006B4546" w:rsidRPr="00D573B6" w:rsidRDefault="00184EFC" w:rsidP="00E902E8">
      <w:pPr>
        <w:jc w:val="both"/>
        <w:rPr>
          <w:lang w:eastAsia="ja-JP"/>
        </w:rPr>
      </w:pPr>
      <w:r w:rsidRPr="00D573B6">
        <w:rPr>
          <w:noProof/>
          <w:lang w:val="en-US" w:eastAsia="ja-JP"/>
        </w:rPr>
        <mc:AlternateContent>
          <mc:Choice Requires="wps">
            <w:drawing>
              <wp:inline distT="0" distB="0" distL="0" distR="0" wp14:anchorId="20C0E31A" wp14:editId="22D5274D">
                <wp:extent cx="6092825" cy="1404620"/>
                <wp:effectExtent l="0" t="0" r="2222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686DF564" w14:textId="5D6BFA3B" w:rsidR="00A07429" w:rsidRDefault="00A07429" w:rsidP="00A07429">
                            <w:pPr>
                              <w:numPr>
                                <w:ilvl w:val="0"/>
                                <w:numId w:val="1"/>
                              </w:numPr>
                              <w:spacing w:after="100" w:afterAutospacing="1"/>
                              <w:rPr>
                                <w:rFonts w:eastAsia="DengXian"/>
                                <w:lang w:val="en-US" w:eastAsia="zh-CN"/>
                              </w:rPr>
                            </w:pPr>
                            <w:r>
                              <w:t>Objective of SI or Core part WI or Testing part WI</w:t>
                            </w:r>
                          </w:p>
                          <w:p w14:paraId="36797037" w14:textId="122D2194" w:rsidR="00A07429" w:rsidRPr="00A07429" w:rsidRDefault="00A07429" w:rsidP="00A07429">
                            <w:pPr>
                              <w:numPr>
                                <w:ilvl w:val="1"/>
                                <w:numId w:val="1"/>
                              </w:numPr>
                              <w:spacing w:after="100" w:afterAutospacing="1"/>
                              <w:rPr>
                                <w:rFonts w:eastAsia="DengXian"/>
                                <w:lang w:val="en-US" w:eastAsia="zh-CN"/>
                              </w:rPr>
                            </w:pPr>
                            <w:r w:rsidRPr="00A07429">
                              <w:rPr>
                                <w:rFonts w:eastAsia="DengXian"/>
                                <w:lang w:val="en-US" w:eastAsia="zh-CN"/>
                              </w:rPr>
                              <w:t>This new WID proposed to specify RRM requirements for CSI-RS based L3 measurements with the following aspects,</w:t>
                            </w:r>
                          </w:p>
                          <w:p w14:paraId="6BD2CDBD"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 xml:space="preserve">Assumptions on Synchronization </w:t>
                            </w:r>
                          </w:p>
                          <w:p w14:paraId="112BAABF" w14:textId="77777777" w:rsidR="00A07429" w:rsidRPr="00A07429" w:rsidRDefault="00A07429" w:rsidP="00A07429">
                            <w:pPr>
                              <w:numPr>
                                <w:ilvl w:val="3"/>
                                <w:numId w:val="1"/>
                              </w:numPr>
                              <w:spacing w:after="100" w:afterAutospacing="1"/>
                              <w:rPr>
                                <w:rFonts w:eastAsia="DengXian"/>
                                <w:lang w:val="en-US" w:eastAsia="zh-CN"/>
                              </w:rPr>
                            </w:pPr>
                            <w:r w:rsidRPr="00A07429">
                              <w:rPr>
                                <w:rFonts w:eastAsia="DengXian"/>
                                <w:lang w:val="en-US" w:eastAsia="zh-CN"/>
                              </w:rPr>
                              <w:t xml:space="preserve">Single FFT is assumed for multiple cell measurements per frequency layer for both intra- and inter-frequency measurements.  </w:t>
                            </w:r>
                          </w:p>
                          <w:p w14:paraId="53422831"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Measurement bandwidth of CSI-RS for the minimum requirements</w:t>
                            </w:r>
                          </w:p>
                          <w:p w14:paraId="2C0CD298"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 xml:space="preserve">CSI-RS based intra-frequency and inter-frequency definition </w:t>
                            </w:r>
                          </w:p>
                          <w:p w14:paraId="02F7CF30"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 xml:space="preserve">Intra-frequency and inter-frequency measurement requirements </w:t>
                            </w:r>
                          </w:p>
                          <w:p w14:paraId="77D4203A"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Evaluate and specify CSI-RS based L3 measurement accuracy</w:t>
                            </w:r>
                          </w:p>
                          <w:p w14:paraId="1FE54F54"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 xml:space="preserve">Introduce new UE measurement capability, including number of frequency layer and number of cells etc., for CSI-RS based measurement </w:t>
                            </w:r>
                          </w:p>
                          <w:p w14:paraId="2BB6C027" w14:textId="34D07FF0" w:rsidR="00F142BE" w:rsidRDefault="00A07429" w:rsidP="00A07429">
                            <w:pPr>
                              <w:numPr>
                                <w:ilvl w:val="0"/>
                                <w:numId w:val="1"/>
                              </w:numPr>
                              <w:spacing w:after="100" w:afterAutospacing="1"/>
                              <w:rPr>
                                <w:rFonts w:eastAsia="DengXian"/>
                                <w:lang w:val="en-US" w:eastAsia="zh-CN"/>
                              </w:rPr>
                            </w:pPr>
                            <w:r w:rsidRPr="00A07429">
                              <w:rPr>
                                <w:rFonts w:eastAsia="DengXian"/>
                                <w:lang w:val="en-US" w:eastAsia="zh-CN"/>
                              </w:rPr>
                              <w:t>Objective of Performance part WI</w:t>
                            </w:r>
                          </w:p>
                          <w:p w14:paraId="3DC8F6CD" w14:textId="311DD42D" w:rsidR="00A07429" w:rsidRPr="00F142BE" w:rsidRDefault="00A07429" w:rsidP="00A07429">
                            <w:pPr>
                              <w:numPr>
                                <w:ilvl w:val="1"/>
                                <w:numId w:val="1"/>
                              </w:numPr>
                              <w:spacing w:after="100" w:afterAutospacing="1"/>
                              <w:rPr>
                                <w:rFonts w:eastAsia="DengXian"/>
                                <w:lang w:val="en-US" w:eastAsia="zh-CN"/>
                              </w:rPr>
                            </w:pPr>
                            <w:r w:rsidRPr="00A07429">
                              <w:rPr>
                                <w:rFonts w:eastAsia="DengXian"/>
                                <w:lang w:val="en-US" w:eastAsia="zh-CN"/>
                              </w:rPr>
                              <w:t>Specify test cases for CSI-RS based RRM measurement.</w:t>
                            </w:r>
                          </w:p>
                        </w:txbxContent>
                      </wps:txbx>
                      <wps:bodyPr rot="0" vert="horz" wrap="square" lIns="91440" tIns="45720" rIns="91440" bIns="45720" anchor="t" anchorCtr="0">
                        <a:spAutoFit/>
                      </wps:bodyPr>
                    </wps:wsp>
                  </a:graphicData>
                </a:graphic>
              </wp:inline>
            </w:drawing>
          </mc:Choice>
          <mc:Fallback>
            <w:pict>
              <v:shapetype w14:anchorId="20C0E31A" id="_x0000_t202" coordsize="21600,21600" o:spt="202" path="m,l,21600r21600,l21600,xe">
                <v:stroke joinstyle="miter"/>
                <v:path gradientshapeok="t" o:connecttype="rect"/>
              </v:shapetype>
              <v:shape id="テキスト ボックス 2" o:spid="_x0000_s1026"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">
                <v:textbox style="mso-fit-shape-to-text:t">
                  <w:txbxContent>
                    <w:p w14:paraId="686DF564" w14:textId="5D6BFA3B" w:rsidR="00A07429" w:rsidRDefault="00A07429" w:rsidP="00A07429">
                      <w:pPr>
                        <w:numPr>
                          <w:ilvl w:val="0"/>
                          <w:numId w:val="1"/>
                        </w:numPr>
                        <w:spacing w:after="100" w:afterAutospacing="1"/>
                        <w:rPr>
                          <w:rFonts w:eastAsia="DengXian"/>
                          <w:lang w:val="en-US" w:eastAsia="zh-CN"/>
                        </w:rPr>
                      </w:pPr>
                      <w:r>
                        <w:t>Objective of SI or Core part WI or Testing part WI</w:t>
                      </w:r>
                    </w:p>
                    <w:p w14:paraId="36797037" w14:textId="122D2194" w:rsidR="00A07429" w:rsidRPr="00A07429" w:rsidRDefault="00A07429" w:rsidP="00A07429">
                      <w:pPr>
                        <w:numPr>
                          <w:ilvl w:val="1"/>
                          <w:numId w:val="1"/>
                        </w:numPr>
                        <w:spacing w:after="100" w:afterAutospacing="1"/>
                        <w:rPr>
                          <w:rFonts w:eastAsia="DengXian"/>
                          <w:lang w:val="en-US" w:eastAsia="zh-CN"/>
                        </w:rPr>
                      </w:pPr>
                      <w:r w:rsidRPr="00A07429">
                        <w:rPr>
                          <w:rFonts w:eastAsia="DengXian"/>
                          <w:lang w:val="en-US" w:eastAsia="zh-CN"/>
                        </w:rPr>
                        <w:t>This new WID proposed to specify RRM requirements for CSI-RS based L3 measurements with the following aspects,</w:t>
                      </w:r>
                    </w:p>
                    <w:p w14:paraId="6BD2CDBD"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 xml:space="preserve">Assumptions on Synchronization </w:t>
                      </w:r>
                    </w:p>
                    <w:p w14:paraId="112BAABF" w14:textId="77777777" w:rsidR="00A07429" w:rsidRPr="00A07429" w:rsidRDefault="00A07429" w:rsidP="00A07429">
                      <w:pPr>
                        <w:numPr>
                          <w:ilvl w:val="3"/>
                          <w:numId w:val="1"/>
                        </w:numPr>
                        <w:spacing w:after="100" w:afterAutospacing="1"/>
                        <w:rPr>
                          <w:rFonts w:eastAsia="DengXian"/>
                          <w:lang w:val="en-US" w:eastAsia="zh-CN"/>
                        </w:rPr>
                      </w:pPr>
                      <w:r w:rsidRPr="00A07429">
                        <w:rPr>
                          <w:rFonts w:eastAsia="DengXian"/>
                          <w:lang w:val="en-US" w:eastAsia="zh-CN"/>
                        </w:rPr>
                        <w:t xml:space="preserve">Single FFT is assumed for multiple cell measurements per frequency layer for both intra- and inter-frequency measurements.  </w:t>
                      </w:r>
                    </w:p>
                    <w:p w14:paraId="53422831"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Measurement bandwidth of CSI-RS for the minimum requirements</w:t>
                      </w:r>
                    </w:p>
                    <w:p w14:paraId="2C0CD298"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 xml:space="preserve">CSI-RS based intra-frequency and inter-frequency definition </w:t>
                      </w:r>
                    </w:p>
                    <w:p w14:paraId="02F7CF30"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 xml:space="preserve">Intra-frequency and inter-frequency measurement requirements </w:t>
                      </w:r>
                    </w:p>
                    <w:p w14:paraId="77D4203A"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Evaluate and specify CSI-RS based L3 measurement accuracy</w:t>
                      </w:r>
                    </w:p>
                    <w:p w14:paraId="1FE54F54" w14:textId="77777777" w:rsidR="00A07429" w:rsidRPr="00A07429" w:rsidRDefault="00A07429" w:rsidP="00A07429">
                      <w:pPr>
                        <w:numPr>
                          <w:ilvl w:val="2"/>
                          <w:numId w:val="1"/>
                        </w:numPr>
                        <w:spacing w:after="100" w:afterAutospacing="1"/>
                        <w:rPr>
                          <w:rFonts w:eastAsia="DengXian"/>
                          <w:lang w:val="en-US" w:eastAsia="zh-CN"/>
                        </w:rPr>
                      </w:pPr>
                      <w:r w:rsidRPr="00A07429">
                        <w:rPr>
                          <w:rFonts w:eastAsia="DengXian"/>
                          <w:lang w:val="en-US" w:eastAsia="zh-CN"/>
                        </w:rPr>
                        <w:t xml:space="preserve">Introduce new UE measurement capability, including number of frequency layer and number of cells etc., for CSI-RS based measurement </w:t>
                      </w:r>
                    </w:p>
                    <w:p w14:paraId="2BB6C027" w14:textId="34D07FF0" w:rsidR="00F142BE" w:rsidRDefault="00A07429" w:rsidP="00A07429">
                      <w:pPr>
                        <w:numPr>
                          <w:ilvl w:val="0"/>
                          <w:numId w:val="1"/>
                        </w:numPr>
                        <w:spacing w:after="100" w:afterAutospacing="1"/>
                        <w:rPr>
                          <w:rFonts w:eastAsia="DengXian"/>
                          <w:lang w:val="en-US" w:eastAsia="zh-CN"/>
                        </w:rPr>
                      </w:pPr>
                      <w:r w:rsidRPr="00A07429">
                        <w:rPr>
                          <w:rFonts w:eastAsia="DengXian"/>
                          <w:lang w:val="en-US" w:eastAsia="zh-CN"/>
                        </w:rPr>
                        <w:t>Objective of Performance part WI</w:t>
                      </w:r>
                    </w:p>
                    <w:p w14:paraId="3DC8F6CD" w14:textId="311DD42D" w:rsidR="00A07429" w:rsidRPr="00F142BE" w:rsidRDefault="00A07429" w:rsidP="00A07429">
                      <w:pPr>
                        <w:numPr>
                          <w:ilvl w:val="1"/>
                          <w:numId w:val="1"/>
                        </w:numPr>
                        <w:spacing w:after="100" w:afterAutospacing="1"/>
                        <w:rPr>
                          <w:rFonts w:eastAsia="DengXian"/>
                          <w:lang w:val="en-US" w:eastAsia="zh-CN"/>
                        </w:rPr>
                      </w:pPr>
                      <w:r w:rsidRPr="00A07429">
                        <w:rPr>
                          <w:rFonts w:eastAsia="DengXian"/>
                          <w:lang w:val="en-US" w:eastAsia="zh-CN"/>
                        </w:rPr>
                        <w:t>Specify test cases for CSI-RS based RRM measurement.</w:t>
                      </w:r>
                    </w:p>
                  </w:txbxContent>
                </v:textbox>
                <w10:anchorlock/>
              </v:shape>
            </w:pict>
          </mc:Fallback>
        </mc:AlternateContent>
      </w:r>
    </w:p>
    <w:p w14:paraId="1AC79F52" w14:textId="71E436F8" w:rsidR="00F142BE" w:rsidRPr="00D573B6" w:rsidRDefault="00F142BE" w:rsidP="00E902E8">
      <w:pPr>
        <w:jc w:val="both"/>
        <w:rPr>
          <w:lang w:eastAsia="ja-JP"/>
        </w:rPr>
      </w:pPr>
      <w:r w:rsidRPr="00D573B6">
        <w:rPr>
          <w:rFonts w:hint="eastAsia"/>
          <w:lang w:eastAsia="ja-JP"/>
        </w:rPr>
        <w:t xml:space="preserve">In this contribution, we discuss </w:t>
      </w:r>
      <w:r w:rsidR="00A07429" w:rsidRPr="00D573B6">
        <w:rPr>
          <w:lang w:eastAsia="ja-JP"/>
        </w:rPr>
        <w:t>our general views on RRM requirement for CSI-RS based L3 measurements.</w:t>
      </w:r>
    </w:p>
    <w:p w14:paraId="2648924A" w14:textId="73CAB72A" w:rsidR="00F10A2D" w:rsidRPr="00D573B6" w:rsidRDefault="00556E1D" w:rsidP="006B4546">
      <w:pPr>
        <w:pStyle w:val="1"/>
        <w:rPr>
          <w:lang w:eastAsia="ja-JP"/>
        </w:rPr>
      </w:pPr>
      <w:r w:rsidRPr="00D573B6">
        <w:rPr>
          <w:rFonts w:hint="eastAsia"/>
          <w:lang w:eastAsia="ja-JP"/>
        </w:rPr>
        <w:t xml:space="preserve">2. </w:t>
      </w:r>
      <w:r w:rsidR="00781288" w:rsidRPr="00D573B6">
        <w:rPr>
          <w:rFonts w:hint="eastAsia"/>
          <w:lang w:eastAsia="ja-JP"/>
        </w:rPr>
        <w:t>Discussion</w:t>
      </w:r>
    </w:p>
    <w:p w14:paraId="274EEDCE" w14:textId="348A1AAB" w:rsidR="00486F26" w:rsidRPr="00D573B6" w:rsidRDefault="00496E95" w:rsidP="00486F26">
      <w:pPr>
        <w:spacing w:afterLines="50" w:after="120"/>
        <w:jc w:val="both"/>
        <w:rPr>
          <w:lang w:eastAsia="ja-JP"/>
        </w:rPr>
      </w:pPr>
      <w:r w:rsidRPr="00D573B6">
        <w:rPr>
          <w:lang w:eastAsia="ja-JP"/>
        </w:rPr>
        <w:t xml:space="preserve">In the Rel. 15 NR, L3 measurement is supported </w:t>
      </w:r>
      <w:r w:rsidR="00EB51D8" w:rsidRPr="00D573B6">
        <w:rPr>
          <w:lang w:eastAsia="ja-JP"/>
        </w:rPr>
        <w:t>using</w:t>
      </w:r>
      <w:r w:rsidRPr="00D573B6">
        <w:rPr>
          <w:lang w:eastAsia="ja-JP"/>
        </w:rPr>
        <w:t xml:space="preserve"> SSB, where CSI-RS based L3 measurement was discussed but has not been </w:t>
      </w:r>
      <w:r w:rsidR="00EB51D8" w:rsidRPr="00D573B6">
        <w:rPr>
          <w:lang w:eastAsia="ja-JP"/>
        </w:rPr>
        <w:t>agreed</w:t>
      </w:r>
      <w:r w:rsidRPr="00D573B6">
        <w:rPr>
          <w:lang w:eastAsia="ja-JP"/>
        </w:rPr>
        <w:t xml:space="preserve"> due to lack of discussion time</w:t>
      </w:r>
      <w:r w:rsidRPr="00D573B6">
        <w:rPr>
          <w:rFonts w:hint="eastAsia"/>
          <w:lang w:eastAsia="ja-JP"/>
        </w:rPr>
        <w:t>.</w:t>
      </w:r>
      <w:r w:rsidRPr="00D573B6">
        <w:rPr>
          <w:lang w:eastAsia="ja-JP"/>
        </w:rPr>
        <w:t xml:space="preserve"> </w:t>
      </w:r>
      <w:r w:rsidR="00EB51D8" w:rsidRPr="00D573B6">
        <w:rPr>
          <w:lang w:eastAsia="ja-JP"/>
        </w:rPr>
        <w:t>CSI-RS is designed with higher flexibility, e.g., in terms of time/frequency resource mapping, compared to SSB and achieves enhanced network operation. In addition, c</w:t>
      </w:r>
      <w:r w:rsidRPr="00D573B6">
        <w:rPr>
          <w:lang w:eastAsia="ja-JP"/>
        </w:rPr>
        <w:t xml:space="preserve">onsidering that CSI-RS can be used for some </w:t>
      </w:r>
      <w:r w:rsidR="00EB51D8" w:rsidRPr="00D573B6">
        <w:rPr>
          <w:lang w:eastAsia="ja-JP"/>
        </w:rPr>
        <w:t>link management</w:t>
      </w:r>
      <w:r w:rsidRPr="00D573B6">
        <w:rPr>
          <w:lang w:eastAsia="ja-JP"/>
        </w:rPr>
        <w:t xml:space="preserve"> procedures such as </w:t>
      </w:r>
      <w:r w:rsidR="00EB51D8" w:rsidRPr="00D573B6">
        <w:rPr>
          <w:lang w:eastAsia="ja-JP"/>
        </w:rPr>
        <w:t xml:space="preserve">beam management and </w:t>
      </w:r>
      <w:r w:rsidRPr="00D573B6">
        <w:rPr>
          <w:lang w:eastAsia="ja-JP"/>
        </w:rPr>
        <w:t xml:space="preserve">RLM, it is natural </w:t>
      </w:r>
      <w:r w:rsidR="00EB51D8" w:rsidRPr="00D573B6">
        <w:rPr>
          <w:lang w:eastAsia="ja-JP"/>
        </w:rPr>
        <w:t>to support CSI-RS-based</w:t>
      </w:r>
      <w:r w:rsidRPr="00D573B6">
        <w:rPr>
          <w:lang w:eastAsia="ja-JP"/>
        </w:rPr>
        <w:t xml:space="preserve"> L3 measurement. For instance, if UE is configured with BWP, </w:t>
      </w:r>
      <w:r w:rsidR="00EB51D8" w:rsidRPr="00D573B6">
        <w:rPr>
          <w:lang w:eastAsia="ja-JP"/>
        </w:rPr>
        <w:t xml:space="preserve">in </w:t>
      </w:r>
      <w:r w:rsidRPr="00D573B6">
        <w:rPr>
          <w:lang w:eastAsia="ja-JP"/>
        </w:rPr>
        <w:t xml:space="preserve">which </w:t>
      </w:r>
      <w:r w:rsidR="00EB51D8" w:rsidRPr="00D573B6">
        <w:rPr>
          <w:lang w:eastAsia="ja-JP"/>
        </w:rPr>
        <w:t xml:space="preserve">SSB is not </w:t>
      </w:r>
      <w:r w:rsidRPr="00D573B6">
        <w:rPr>
          <w:lang w:eastAsia="ja-JP"/>
        </w:rPr>
        <w:t>include</w:t>
      </w:r>
      <w:r w:rsidR="00EB51D8" w:rsidRPr="00D573B6">
        <w:rPr>
          <w:lang w:eastAsia="ja-JP"/>
        </w:rPr>
        <w:t>d in the BWP</w:t>
      </w:r>
      <w:r w:rsidRPr="00D573B6">
        <w:rPr>
          <w:lang w:eastAsia="ja-JP"/>
        </w:rPr>
        <w:t xml:space="preserve">, it is beneficial to perform </w:t>
      </w:r>
      <w:r w:rsidR="00EB51D8" w:rsidRPr="00D573B6">
        <w:rPr>
          <w:lang w:eastAsia="ja-JP"/>
        </w:rPr>
        <w:t xml:space="preserve">CSI-RS-based </w:t>
      </w:r>
      <w:r w:rsidRPr="00D573B6">
        <w:rPr>
          <w:lang w:eastAsia="ja-JP"/>
        </w:rPr>
        <w:t xml:space="preserve">L3 measurement in order to avoid inter-frequency measurement. </w:t>
      </w:r>
      <w:r w:rsidR="00EB51D8" w:rsidRPr="00D573B6">
        <w:rPr>
          <w:lang w:eastAsia="ja-JP"/>
        </w:rPr>
        <w:t xml:space="preserve">In the following, we present some </w:t>
      </w:r>
      <w:r w:rsidR="00414CA5" w:rsidRPr="00D573B6">
        <w:rPr>
          <w:lang w:eastAsia="ja-JP"/>
        </w:rPr>
        <w:t>p</w:t>
      </w:r>
      <w:r w:rsidR="00EB51D8" w:rsidRPr="00D573B6">
        <w:rPr>
          <w:lang w:eastAsia="ja-JP"/>
        </w:rPr>
        <w:t>otential discussion topics</w:t>
      </w:r>
      <w:r w:rsidR="00414CA5" w:rsidRPr="00D573B6">
        <w:rPr>
          <w:lang w:eastAsia="ja-JP"/>
        </w:rPr>
        <w:t xml:space="preserve"> for the early stage of the WI</w:t>
      </w:r>
      <w:r w:rsidR="00EB51D8" w:rsidRPr="00D573B6">
        <w:rPr>
          <w:lang w:eastAsia="ja-JP"/>
        </w:rPr>
        <w:t>.</w:t>
      </w:r>
    </w:p>
    <w:p w14:paraId="0E22344B" w14:textId="09A80082" w:rsidR="00EB51D8" w:rsidRPr="00D573B6" w:rsidRDefault="00EB51D8" w:rsidP="00414CA5">
      <w:pPr>
        <w:spacing w:beforeLines="50" w:before="120" w:afterLines="50" w:after="120"/>
        <w:jc w:val="both"/>
        <w:outlineLvl w:val="1"/>
        <w:rPr>
          <w:b/>
          <w:u w:val="single"/>
          <w:lang w:eastAsia="ja-JP"/>
        </w:rPr>
      </w:pPr>
      <w:r w:rsidRPr="00D573B6">
        <w:rPr>
          <w:b/>
          <w:u w:val="single"/>
          <w:lang w:eastAsia="ja-JP"/>
        </w:rPr>
        <w:t>Scope of CSI-RS-based L3 measurement</w:t>
      </w:r>
    </w:p>
    <w:p w14:paraId="594C7738" w14:textId="531C2C29" w:rsidR="00EB51D8" w:rsidRPr="00D573B6" w:rsidRDefault="009F4669" w:rsidP="00EB51D8">
      <w:pPr>
        <w:spacing w:afterLines="50" w:after="120"/>
        <w:jc w:val="both"/>
        <w:rPr>
          <w:lang w:eastAsia="ja-JP"/>
        </w:rPr>
      </w:pPr>
      <w:r w:rsidRPr="00D573B6">
        <w:rPr>
          <w:lang w:eastAsia="ja-JP"/>
        </w:rPr>
        <w:t>Considering the different views from companies, it seems that we might have different understandings on the scope of CSI-RS-based L3 measurement. For one understanding, L3 measurement is performed with CSI-RS only. Another understanding is that CSI-RS can be complementally to SSB-based L3 measurement. We need to clarify the ambiguity.</w:t>
      </w:r>
    </w:p>
    <w:p w14:paraId="344E5404" w14:textId="2183B710" w:rsidR="00892E8F" w:rsidRPr="00D573B6" w:rsidRDefault="00EB51D8" w:rsidP="00EB51D8">
      <w:pPr>
        <w:spacing w:afterLines="50" w:after="120"/>
        <w:jc w:val="both"/>
        <w:rPr>
          <w:lang w:eastAsia="ja-JP"/>
        </w:rPr>
      </w:pPr>
      <w:r w:rsidRPr="00D573B6">
        <w:rPr>
          <w:rFonts w:hint="eastAsia"/>
          <w:b/>
          <w:lang w:eastAsia="ja-JP"/>
        </w:rPr>
        <w:t>P</w:t>
      </w:r>
      <w:r w:rsidR="009F4669" w:rsidRPr="00D573B6">
        <w:rPr>
          <w:b/>
          <w:lang w:eastAsia="ja-JP"/>
        </w:rPr>
        <w:t>roposal</w:t>
      </w:r>
      <w:r w:rsidR="00414CA5" w:rsidRPr="00D573B6">
        <w:rPr>
          <w:b/>
          <w:lang w:eastAsia="ja-JP"/>
        </w:rPr>
        <w:t xml:space="preserve"> </w:t>
      </w:r>
      <w:r w:rsidR="00D573B6" w:rsidRPr="00D573B6">
        <w:rPr>
          <w:b/>
          <w:lang w:eastAsia="ja-JP"/>
        </w:rPr>
        <w:t>1</w:t>
      </w:r>
      <w:r w:rsidR="009F4669" w:rsidRPr="00D573B6">
        <w:rPr>
          <w:b/>
          <w:lang w:eastAsia="ja-JP"/>
        </w:rPr>
        <w:t>: Scope of the CSI-RS-</w:t>
      </w:r>
      <w:r w:rsidRPr="00D573B6">
        <w:rPr>
          <w:b/>
          <w:lang w:eastAsia="ja-JP"/>
        </w:rPr>
        <w:t>based L3 measurement should be clarified</w:t>
      </w:r>
      <w:r w:rsidR="009F4669" w:rsidRPr="00D573B6">
        <w:rPr>
          <w:b/>
          <w:lang w:eastAsia="ja-JP"/>
        </w:rPr>
        <w:t xml:space="preserve"> from either or both of the followings</w:t>
      </w:r>
      <w:r w:rsidRPr="00D573B6">
        <w:rPr>
          <w:lang w:eastAsia="ja-JP"/>
        </w:rPr>
        <w:t>.</w:t>
      </w:r>
    </w:p>
    <w:p w14:paraId="3EF3091C" w14:textId="618947BD" w:rsidR="009F4669" w:rsidRPr="00D573B6" w:rsidRDefault="009F4669" w:rsidP="009F4669">
      <w:pPr>
        <w:pStyle w:val="afc"/>
        <w:numPr>
          <w:ilvl w:val="0"/>
          <w:numId w:val="8"/>
        </w:numPr>
        <w:spacing w:afterLines="50" w:after="120"/>
        <w:ind w:left="709" w:hanging="283"/>
        <w:jc w:val="both"/>
        <w:rPr>
          <w:b/>
          <w:lang w:eastAsia="ja-JP"/>
        </w:rPr>
      </w:pPr>
      <w:r w:rsidRPr="00D573B6">
        <w:rPr>
          <w:b/>
          <w:lang w:eastAsia="ja-JP"/>
        </w:rPr>
        <w:t xml:space="preserve">L3 measurement using </w:t>
      </w:r>
      <w:r w:rsidRPr="00D573B6">
        <w:rPr>
          <w:rFonts w:hint="eastAsia"/>
          <w:b/>
          <w:lang w:eastAsia="ja-JP"/>
        </w:rPr>
        <w:t>CSI-RS</w:t>
      </w:r>
      <w:r w:rsidRPr="00D573B6">
        <w:rPr>
          <w:b/>
          <w:lang w:eastAsia="ja-JP"/>
        </w:rPr>
        <w:t xml:space="preserve"> only</w:t>
      </w:r>
    </w:p>
    <w:p w14:paraId="6A920A14" w14:textId="4307C922" w:rsidR="009F4669" w:rsidRPr="00D573B6" w:rsidRDefault="009F4669" w:rsidP="009F4669">
      <w:pPr>
        <w:pStyle w:val="afc"/>
        <w:numPr>
          <w:ilvl w:val="0"/>
          <w:numId w:val="8"/>
        </w:numPr>
        <w:spacing w:afterLines="50" w:after="120"/>
        <w:ind w:left="709" w:hanging="283"/>
        <w:jc w:val="both"/>
        <w:rPr>
          <w:b/>
          <w:lang w:eastAsia="ja-JP"/>
        </w:rPr>
      </w:pPr>
      <w:r w:rsidRPr="00D573B6">
        <w:rPr>
          <w:b/>
          <w:lang w:eastAsia="ja-JP"/>
        </w:rPr>
        <w:t>L3 measurement using SSB and CSI-RS</w:t>
      </w:r>
    </w:p>
    <w:p w14:paraId="01F51BD8" w14:textId="77777777" w:rsidR="00EB51D8" w:rsidRPr="00D573B6" w:rsidRDefault="00EB51D8" w:rsidP="00EB51D8">
      <w:pPr>
        <w:spacing w:afterLines="50" w:after="120"/>
        <w:jc w:val="both"/>
        <w:rPr>
          <w:lang w:eastAsia="ja-JP"/>
        </w:rPr>
      </w:pPr>
    </w:p>
    <w:p w14:paraId="33867E38" w14:textId="1CF90DE2" w:rsidR="008A696D" w:rsidRPr="00D573B6" w:rsidRDefault="00D573B6" w:rsidP="008A696D">
      <w:pPr>
        <w:spacing w:afterLines="50" w:after="120"/>
        <w:jc w:val="both"/>
        <w:outlineLvl w:val="1"/>
        <w:rPr>
          <w:b/>
          <w:u w:val="single"/>
          <w:lang w:eastAsia="ja-JP"/>
        </w:rPr>
      </w:pPr>
      <w:r w:rsidRPr="00D573B6">
        <w:rPr>
          <w:b/>
          <w:u w:val="single"/>
          <w:lang w:eastAsia="ja-JP"/>
        </w:rPr>
        <w:t>M</w:t>
      </w:r>
      <w:r w:rsidR="008A696D" w:rsidRPr="00D573B6">
        <w:rPr>
          <w:b/>
          <w:u w:val="single"/>
          <w:lang w:eastAsia="ja-JP"/>
        </w:rPr>
        <w:t>easurement accuracy</w:t>
      </w:r>
    </w:p>
    <w:p w14:paraId="314F1F12" w14:textId="7FE798B1" w:rsidR="00892E8F" w:rsidRPr="00D573B6" w:rsidRDefault="00EB51D8" w:rsidP="00892E8F">
      <w:pPr>
        <w:spacing w:afterLines="50" w:after="120"/>
        <w:jc w:val="both"/>
        <w:rPr>
          <w:lang w:eastAsia="ja-JP"/>
        </w:rPr>
      </w:pPr>
      <w:r w:rsidRPr="00D573B6">
        <w:rPr>
          <w:lang w:eastAsia="ja-JP"/>
        </w:rPr>
        <w:t>SSB-based L3</w:t>
      </w:r>
      <w:r w:rsidR="00892E8F" w:rsidRPr="00D573B6">
        <w:rPr>
          <w:lang w:eastAsia="ja-JP"/>
        </w:rPr>
        <w:t xml:space="preserve"> measurement is performed based on secondary synchronization signal (SSS)</w:t>
      </w:r>
      <w:r w:rsidRPr="00D573B6">
        <w:rPr>
          <w:lang w:eastAsia="ja-JP"/>
        </w:rPr>
        <w:t xml:space="preserve"> that</w:t>
      </w:r>
      <w:r w:rsidR="00892E8F" w:rsidRPr="00D573B6">
        <w:rPr>
          <w:lang w:eastAsia="ja-JP"/>
        </w:rPr>
        <w:t xml:space="preserve"> is mapped to 12 </w:t>
      </w:r>
      <w:r w:rsidRPr="00D573B6">
        <w:rPr>
          <w:lang w:eastAsia="ja-JP"/>
        </w:rPr>
        <w:t xml:space="preserve">consecutive </w:t>
      </w:r>
      <w:r w:rsidR="009F4669" w:rsidRPr="00D573B6">
        <w:rPr>
          <w:lang w:eastAsia="ja-JP"/>
        </w:rPr>
        <w:t>PRBs (</w:t>
      </w:r>
      <w:r w:rsidR="00892E8F" w:rsidRPr="00D573B6">
        <w:rPr>
          <w:lang w:eastAsia="ja-JP"/>
        </w:rPr>
        <w:t>144 REs</w:t>
      </w:r>
      <w:r w:rsidR="009F4669" w:rsidRPr="00D573B6">
        <w:rPr>
          <w:lang w:eastAsia="ja-JP"/>
        </w:rPr>
        <w:t>)</w:t>
      </w:r>
      <w:r w:rsidR="00892E8F" w:rsidRPr="00D573B6">
        <w:rPr>
          <w:lang w:eastAsia="ja-JP"/>
        </w:rPr>
        <w:t xml:space="preserve">. On the other hand, </w:t>
      </w:r>
      <w:r w:rsidRPr="00D573B6">
        <w:rPr>
          <w:lang w:eastAsia="ja-JP"/>
        </w:rPr>
        <w:t xml:space="preserve">the number of </w:t>
      </w:r>
      <w:r w:rsidR="00892E8F" w:rsidRPr="00D573B6">
        <w:rPr>
          <w:lang w:eastAsia="ja-JP"/>
        </w:rPr>
        <w:t xml:space="preserve">CSI-RS </w:t>
      </w:r>
      <w:r w:rsidRPr="00D573B6">
        <w:rPr>
          <w:lang w:eastAsia="ja-JP"/>
        </w:rPr>
        <w:t xml:space="preserve">REs </w:t>
      </w:r>
      <w:r w:rsidR="00892E8F" w:rsidRPr="00D573B6">
        <w:rPr>
          <w:lang w:eastAsia="ja-JP"/>
        </w:rPr>
        <w:t xml:space="preserve">can </w:t>
      </w:r>
      <w:r w:rsidRPr="00D573B6">
        <w:rPr>
          <w:lang w:eastAsia="ja-JP"/>
        </w:rPr>
        <w:t>vary depending on its configuration, which include number of CSI-RS antenna ports (1 or 2), density per antenna port per PRB (0.5, 1 or 3) transmission</w:t>
      </w:r>
      <w:r w:rsidR="00892E8F" w:rsidRPr="00D573B6">
        <w:rPr>
          <w:lang w:eastAsia="ja-JP"/>
        </w:rPr>
        <w:t xml:space="preserve"> band</w:t>
      </w:r>
      <w:r w:rsidR="009F4669" w:rsidRPr="00D573B6">
        <w:rPr>
          <w:lang w:eastAsia="ja-JP"/>
        </w:rPr>
        <w:t>width (</w:t>
      </w:r>
      <w:r w:rsidR="00892E8F" w:rsidRPr="00D573B6">
        <w:rPr>
          <w:lang w:eastAsia="ja-JP"/>
        </w:rPr>
        <w:t>24 PRBs or more</w:t>
      </w:r>
      <w:r w:rsidR="009F4669" w:rsidRPr="00D573B6">
        <w:rPr>
          <w:lang w:eastAsia="ja-JP"/>
        </w:rPr>
        <w:t>), EPRE</w:t>
      </w:r>
      <w:r w:rsidR="00892E8F" w:rsidRPr="00D573B6">
        <w:rPr>
          <w:lang w:eastAsia="ja-JP"/>
        </w:rPr>
        <w:t xml:space="preserve">. </w:t>
      </w:r>
    </w:p>
    <w:p w14:paraId="735A4BE5" w14:textId="4687325D" w:rsidR="00414CA5" w:rsidRPr="00D573B6" w:rsidRDefault="00414CA5" w:rsidP="00892E8F">
      <w:pPr>
        <w:spacing w:afterLines="50" w:after="120"/>
        <w:jc w:val="both"/>
        <w:rPr>
          <w:b/>
          <w:lang w:eastAsia="ja-JP"/>
        </w:rPr>
      </w:pPr>
      <w:r w:rsidRPr="00D573B6">
        <w:rPr>
          <w:rFonts w:hint="eastAsia"/>
          <w:b/>
          <w:lang w:eastAsia="ja-JP"/>
        </w:rPr>
        <w:t>Proposal</w:t>
      </w:r>
      <w:r w:rsidRPr="00D573B6">
        <w:rPr>
          <w:b/>
          <w:lang w:eastAsia="ja-JP"/>
        </w:rPr>
        <w:t xml:space="preserve"> </w:t>
      </w:r>
      <w:r w:rsidR="00D573B6" w:rsidRPr="00D573B6">
        <w:rPr>
          <w:b/>
          <w:lang w:eastAsia="ja-JP"/>
        </w:rPr>
        <w:t>2</w:t>
      </w:r>
      <w:r w:rsidRPr="00D573B6">
        <w:rPr>
          <w:b/>
          <w:lang w:eastAsia="ja-JP"/>
        </w:rPr>
        <w:t xml:space="preserve">: CSI-RS-based measurement accuracy should be evaluated with multiplexing density such as </w:t>
      </w:r>
    </w:p>
    <w:p w14:paraId="612B5308" w14:textId="1411BE49" w:rsidR="00414CA5" w:rsidRPr="00D573B6" w:rsidRDefault="00414CA5" w:rsidP="00414CA5">
      <w:pPr>
        <w:pStyle w:val="afc"/>
        <w:numPr>
          <w:ilvl w:val="0"/>
          <w:numId w:val="8"/>
        </w:numPr>
        <w:spacing w:afterLines="50" w:after="120"/>
        <w:ind w:left="709" w:hanging="283"/>
        <w:jc w:val="both"/>
        <w:rPr>
          <w:b/>
          <w:lang w:eastAsia="ja-JP"/>
        </w:rPr>
      </w:pPr>
      <w:r w:rsidRPr="00D573B6">
        <w:rPr>
          <w:b/>
          <w:lang w:eastAsia="ja-JP"/>
        </w:rPr>
        <w:t>Number of CSI-RS antenna ports</w:t>
      </w:r>
    </w:p>
    <w:p w14:paraId="129F2835" w14:textId="5B4C8365" w:rsidR="00414CA5" w:rsidRPr="00D573B6" w:rsidRDefault="00414CA5" w:rsidP="00414CA5">
      <w:pPr>
        <w:pStyle w:val="afc"/>
        <w:numPr>
          <w:ilvl w:val="0"/>
          <w:numId w:val="8"/>
        </w:numPr>
        <w:spacing w:afterLines="50" w:after="120"/>
        <w:ind w:left="709" w:hanging="283"/>
        <w:jc w:val="both"/>
        <w:rPr>
          <w:b/>
          <w:lang w:eastAsia="ja-JP"/>
        </w:rPr>
      </w:pPr>
      <w:r w:rsidRPr="00D573B6">
        <w:rPr>
          <w:b/>
          <w:lang w:eastAsia="ja-JP"/>
        </w:rPr>
        <w:t>Density per antenna port per PRB</w:t>
      </w:r>
    </w:p>
    <w:p w14:paraId="16EF229E" w14:textId="77777777" w:rsidR="00414CA5" w:rsidRPr="00D573B6" w:rsidRDefault="00414CA5" w:rsidP="00414CA5">
      <w:pPr>
        <w:pStyle w:val="afc"/>
        <w:numPr>
          <w:ilvl w:val="0"/>
          <w:numId w:val="8"/>
        </w:numPr>
        <w:spacing w:afterLines="50" w:after="120"/>
        <w:ind w:left="709" w:hanging="283"/>
        <w:jc w:val="both"/>
        <w:rPr>
          <w:b/>
          <w:lang w:eastAsia="ja-JP"/>
        </w:rPr>
      </w:pPr>
      <w:r w:rsidRPr="00D573B6">
        <w:rPr>
          <w:b/>
          <w:lang w:eastAsia="ja-JP"/>
        </w:rPr>
        <w:t>Bandwidth</w:t>
      </w:r>
    </w:p>
    <w:p w14:paraId="02A24448" w14:textId="6899F8BB" w:rsidR="00414CA5" w:rsidRPr="00D573B6" w:rsidRDefault="00414CA5" w:rsidP="00414CA5">
      <w:pPr>
        <w:pStyle w:val="afc"/>
        <w:numPr>
          <w:ilvl w:val="0"/>
          <w:numId w:val="8"/>
        </w:numPr>
        <w:spacing w:afterLines="50" w:after="120"/>
        <w:ind w:left="709" w:hanging="283"/>
        <w:jc w:val="both"/>
        <w:rPr>
          <w:b/>
          <w:lang w:eastAsia="ja-JP"/>
        </w:rPr>
      </w:pPr>
      <w:r w:rsidRPr="00D573B6">
        <w:rPr>
          <w:b/>
          <w:lang w:eastAsia="ja-JP"/>
        </w:rPr>
        <w:t>EPRE</w:t>
      </w:r>
    </w:p>
    <w:p w14:paraId="1C7817BD" w14:textId="5A57F844" w:rsidR="00414CA5" w:rsidRPr="00D573B6" w:rsidRDefault="00414CA5" w:rsidP="00D573B6">
      <w:pPr>
        <w:spacing w:beforeLines="50" w:before="120" w:afterLines="50" w:after="120"/>
        <w:jc w:val="both"/>
        <w:outlineLvl w:val="1"/>
        <w:rPr>
          <w:b/>
          <w:u w:val="single"/>
          <w:lang w:eastAsia="ja-JP"/>
        </w:rPr>
      </w:pPr>
      <w:r w:rsidRPr="00D573B6">
        <w:rPr>
          <w:b/>
          <w:u w:val="single"/>
          <w:lang w:eastAsia="ja-JP"/>
        </w:rPr>
        <w:t>QCL assumption of CSI-RS</w:t>
      </w:r>
    </w:p>
    <w:p w14:paraId="5B3EBAFA" w14:textId="56E8428D" w:rsidR="00414CA5" w:rsidRPr="00D573B6" w:rsidRDefault="00D573B6" w:rsidP="00D573B6">
      <w:pPr>
        <w:spacing w:afterLines="50" w:after="120"/>
        <w:jc w:val="both"/>
        <w:rPr>
          <w:lang w:eastAsia="ja-JP"/>
        </w:rPr>
      </w:pPr>
      <w:r w:rsidRPr="00D573B6">
        <w:rPr>
          <w:lang w:eastAsia="ja-JP"/>
        </w:rPr>
        <w:t xml:space="preserve">In the Rel. 15 standardization, L3 measurement is performed based on SSB and it can’t rely </w:t>
      </w:r>
      <w:r w:rsidRPr="00D573B6">
        <w:rPr>
          <w:lang w:eastAsia="ja-JP"/>
        </w:rPr>
        <w:t xml:space="preserve">its synchronization </w:t>
      </w:r>
      <w:r w:rsidRPr="00D573B6">
        <w:rPr>
          <w:lang w:eastAsia="ja-JP"/>
        </w:rPr>
        <w:t xml:space="preserve">on any other signals such as </w:t>
      </w:r>
      <w:r w:rsidRPr="00D573B6">
        <w:rPr>
          <w:lang w:eastAsia="ja-JP"/>
        </w:rPr>
        <w:t xml:space="preserve">associated </w:t>
      </w:r>
      <w:r w:rsidRPr="00D573B6">
        <w:rPr>
          <w:lang w:eastAsia="ja-JP"/>
        </w:rPr>
        <w:t>QCL source.</w:t>
      </w:r>
      <w:r w:rsidRPr="00D573B6">
        <w:rPr>
          <w:lang w:eastAsia="ja-JP"/>
        </w:rPr>
        <w:t xml:space="preserve"> In this sense, SSB-based L3 measurement should be performed from scratch and can be said as unknown condition in some ways. On the other hand, </w:t>
      </w:r>
      <w:r w:rsidRPr="00D573B6">
        <w:rPr>
          <w:rFonts w:hint="eastAsia"/>
          <w:lang w:eastAsia="ja-JP"/>
        </w:rPr>
        <w:t xml:space="preserve">CSI-RS for </w:t>
      </w:r>
      <w:r w:rsidRPr="00D573B6">
        <w:rPr>
          <w:lang w:eastAsia="ja-JP"/>
        </w:rPr>
        <w:t>L3 measurement can be configured with or without associated SSB. When the CSI-RS is not associated to SSB, UE may rely the synchronization on serving cell. In this case, the CSI-RS for L3 measurement can be said as known. When the CSI-RS is configured with association to SSB, UE can rely the synchronization on the cell ID of the CSI-RS resource configuration. In this case, UE can rely its synchronization if the associated SSB is received by the UE. Hence, at least with some condition, UE can rely its synchronization on SSB and possibly reduce required time for the measurement compared to SSB-based L3 measurement. RAN4 should study further reduction on the measurement time depending on association to the SSB.</w:t>
      </w:r>
    </w:p>
    <w:p w14:paraId="1B9B942D" w14:textId="5C6A300C" w:rsidR="00EB51D8" w:rsidRPr="00D573B6" w:rsidRDefault="00D573B6" w:rsidP="00892E8F">
      <w:pPr>
        <w:spacing w:afterLines="50" w:after="120"/>
        <w:jc w:val="both"/>
        <w:rPr>
          <w:rFonts w:hint="eastAsia"/>
          <w:b/>
          <w:lang w:eastAsia="ja-JP"/>
        </w:rPr>
      </w:pPr>
      <w:r w:rsidRPr="00D573B6">
        <w:rPr>
          <w:rFonts w:hint="eastAsia"/>
          <w:b/>
          <w:lang w:eastAsia="ja-JP"/>
        </w:rPr>
        <w:t xml:space="preserve">Proposal </w:t>
      </w:r>
      <w:r w:rsidRPr="00D573B6">
        <w:rPr>
          <w:b/>
          <w:lang w:eastAsia="ja-JP"/>
        </w:rPr>
        <w:t>3: RAN4 should study possible latency reduction for CSI-RS based L3 measurement (compared to SSB- based measurement).</w:t>
      </w:r>
    </w:p>
    <w:p w14:paraId="5B9F65DA" w14:textId="77777777" w:rsidR="006C674B" w:rsidRPr="00D573B6" w:rsidRDefault="00781288" w:rsidP="006C674B">
      <w:pPr>
        <w:pStyle w:val="1"/>
        <w:rPr>
          <w:lang w:eastAsia="ja-JP"/>
        </w:rPr>
      </w:pPr>
      <w:r w:rsidRPr="00D573B6">
        <w:rPr>
          <w:rFonts w:hint="eastAsia"/>
          <w:lang w:eastAsia="ja-JP"/>
        </w:rPr>
        <w:t>3</w:t>
      </w:r>
      <w:r w:rsidR="009C628D" w:rsidRPr="00D573B6">
        <w:rPr>
          <w:rFonts w:hint="eastAsia"/>
          <w:lang w:eastAsia="ja-JP"/>
        </w:rPr>
        <w:t xml:space="preserve">. </w:t>
      </w:r>
      <w:r w:rsidR="00770473" w:rsidRPr="00D573B6">
        <w:rPr>
          <w:rFonts w:hint="eastAsia"/>
          <w:lang w:eastAsia="ja-JP"/>
        </w:rPr>
        <w:t>Conclusion</w:t>
      </w:r>
    </w:p>
    <w:p w14:paraId="640F0C4E" w14:textId="738DC2DB" w:rsidR="00D85C68" w:rsidRPr="00D573B6" w:rsidRDefault="000F0698" w:rsidP="008A696D">
      <w:pPr>
        <w:rPr>
          <w:lang w:eastAsia="ja-JP"/>
        </w:rPr>
      </w:pPr>
      <w:r w:rsidRPr="00D573B6">
        <w:rPr>
          <w:rFonts w:hint="eastAsia"/>
          <w:lang w:eastAsia="ja-JP"/>
        </w:rPr>
        <w:t xml:space="preserve">In this contribution, </w:t>
      </w:r>
      <w:r w:rsidR="008A696D" w:rsidRPr="00D573B6">
        <w:rPr>
          <w:rFonts w:hint="eastAsia"/>
          <w:lang w:eastAsia="ja-JP"/>
        </w:rPr>
        <w:t>we discuss</w:t>
      </w:r>
      <w:r w:rsidR="008A696D" w:rsidRPr="00D573B6">
        <w:rPr>
          <w:lang w:eastAsia="ja-JP"/>
        </w:rPr>
        <w:t>ed</w:t>
      </w:r>
      <w:r w:rsidR="008A696D" w:rsidRPr="00D573B6">
        <w:rPr>
          <w:rFonts w:hint="eastAsia"/>
          <w:lang w:eastAsia="ja-JP"/>
        </w:rPr>
        <w:t xml:space="preserve"> </w:t>
      </w:r>
      <w:r w:rsidR="008A696D" w:rsidRPr="00D573B6">
        <w:rPr>
          <w:lang w:eastAsia="ja-JP"/>
        </w:rPr>
        <w:t>our general views on RRM requirement for CSI-RS based L3 measurements.</w:t>
      </w:r>
      <w:r w:rsidR="00D85C68" w:rsidRPr="00D573B6">
        <w:rPr>
          <w:lang w:eastAsia="ja-JP"/>
        </w:rPr>
        <w:t xml:space="preserve"> Our observations and proposal are shown as follows.</w:t>
      </w:r>
    </w:p>
    <w:p w14:paraId="2492B3EA" w14:textId="77777777" w:rsidR="00D573B6" w:rsidRPr="00D573B6" w:rsidRDefault="00D573B6" w:rsidP="00D573B6">
      <w:pPr>
        <w:spacing w:afterLines="50" w:after="120"/>
        <w:jc w:val="both"/>
        <w:rPr>
          <w:lang w:eastAsia="ja-JP"/>
        </w:rPr>
      </w:pPr>
      <w:r w:rsidRPr="00D573B6">
        <w:rPr>
          <w:rFonts w:hint="eastAsia"/>
          <w:b/>
          <w:lang w:eastAsia="ja-JP"/>
        </w:rPr>
        <w:t>P</w:t>
      </w:r>
      <w:r w:rsidRPr="00D573B6">
        <w:rPr>
          <w:b/>
          <w:lang w:eastAsia="ja-JP"/>
        </w:rPr>
        <w:t>roposal 1: S</w:t>
      </w:r>
      <w:bookmarkStart w:id="1" w:name="_GoBack"/>
      <w:bookmarkEnd w:id="1"/>
      <w:r w:rsidRPr="00D573B6">
        <w:rPr>
          <w:b/>
          <w:lang w:eastAsia="ja-JP"/>
        </w:rPr>
        <w:t>cope of the CSI-RS-based L3 measurement should be clarified from either or both of the followings</w:t>
      </w:r>
      <w:r w:rsidRPr="00D573B6">
        <w:rPr>
          <w:lang w:eastAsia="ja-JP"/>
        </w:rPr>
        <w:t>.</w:t>
      </w:r>
    </w:p>
    <w:p w14:paraId="2B0CD00E" w14:textId="77777777" w:rsidR="00D573B6" w:rsidRPr="00D573B6" w:rsidRDefault="00D573B6" w:rsidP="00D573B6">
      <w:pPr>
        <w:pStyle w:val="afc"/>
        <w:numPr>
          <w:ilvl w:val="0"/>
          <w:numId w:val="8"/>
        </w:numPr>
        <w:spacing w:afterLines="50" w:after="120"/>
        <w:ind w:left="709" w:hanging="283"/>
        <w:jc w:val="both"/>
        <w:rPr>
          <w:b/>
          <w:lang w:eastAsia="ja-JP"/>
        </w:rPr>
      </w:pPr>
      <w:r w:rsidRPr="00D573B6">
        <w:rPr>
          <w:b/>
          <w:lang w:eastAsia="ja-JP"/>
        </w:rPr>
        <w:t xml:space="preserve">L3 measurement using </w:t>
      </w:r>
      <w:r w:rsidRPr="00D573B6">
        <w:rPr>
          <w:rFonts w:hint="eastAsia"/>
          <w:b/>
          <w:lang w:eastAsia="ja-JP"/>
        </w:rPr>
        <w:t>CSI-RS</w:t>
      </w:r>
      <w:r w:rsidRPr="00D573B6">
        <w:rPr>
          <w:b/>
          <w:lang w:eastAsia="ja-JP"/>
        </w:rPr>
        <w:t xml:space="preserve"> only</w:t>
      </w:r>
    </w:p>
    <w:p w14:paraId="25967DD5" w14:textId="77777777" w:rsidR="00D573B6" w:rsidRPr="00D573B6" w:rsidRDefault="00D573B6" w:rsidP="00D573B6">
      <w:pPr>
        <w:pStyle w:val="afc"/>
        <w:numPr>
          <w:ilvl w:val="0"/>
          <w:numId w:val="8"/>
        </w:numPr>
        <w:spacing w:afterLines="50" w:after="120"/>
        <w:ind w:left="709" w:hanging="283"/>
        <w:jc w:val="both"/>
        <w:rPr>
          <w:b/>
          <w:lang w:eastAsia="ja-JP"/>
        </w:rPr>
      </w:pPr>
      <w:r w:rsidRPr="00D573B6">
        <w:rPr>
          <w:b/>
          <w:lang w:eastAsia="ja-JP"/>
        </w:rPr>
        <w:t>L3 measurement using SSB and CSI-RS</w:t>
      </w:r>
    </w:p>
    <w:p w14:paraId="518456E3" w14:textId="77777777" w:rsidR="00D573B6" w:rsidRPr="00D573B6" w:rsidRDefault="00D573B6" w:rsidP="00D573B6">
      <w:pPr>
        <w:spacing w:afterLines="50" w:after="120"/>
        <w:jc w:val="both"/>
        <w:rPr>
          <w:b/>
          <w:lang w:eastAsia="ja-JP"/>
        </w:rPr>
      </w:pPr>
      <w:r w:rsidRPr="00D573B6">
        <w:rPr>
          <w:rFonts w:hint="eastAsia"/>
          <w:b/>
          <w:lang w:eastAsia="ja-JP"/>
        </w:rPr>
        <w:t>Proposal</w:t>
      </w:r>
      <w:r w:rsidRPr="00D573B6">
        <w:rPr>
          <w:b/>
          <w:lang w:eastAsia="ja-JP"/>
        </w:rPr>
        <w:t xml:space="preserve"> 2: CSI-RS-based measurement accuracy should be evaluated with multiplexing density such as </w:t>
      </w:r>
    </w:p>
    <w:p w14:paraId="5D061F13" w14:textId="77777777" w:rsidR="00D573B6" w:rsidRPr="00D573B6" w:rsidRDefault="00D573B6" w:rsidP="00D573B6">
      <w:pPr>
        <w:pStyle w:val="afc"/>
        <w:numPr>
          <w:ilvl w:val="0"/>
          <w:numId w:val="8"/>
        </w:numPr>
        <w:spacing w:afterLines="50" w:after="120"/>
        <w:ind w:left="709" w:hanging="283"/>
        <w:jc w:val="both"/>
        <w:rPr>
          <w:b/>
          <w:lang w:eastAsia="ja-JP"/>
        </w:rPr>
      </w:pPr>
      <w:r w:rsidRPr="00D573B6">
        <w:rPr>
          <w:b/>
          <w:lang w:eastAsia="ja-JP"/>
        </w:rPr>
        <w:t>Number of CSI-RS antenna ports</w:t>
      </w:r>
    </w:p>
    <w:p w14:paraId="4EE30939" w14:textId="77777777" w:rsidR="00D573B6" w:rsidRPr="00D573B6" w:rsidRDefault="00D573B6" w:rsidP="00D573B6">
      <w:pPr>
        <w:pStyle w:val="afc"/>
        <w:numPr>
          <w:ilvl w:val="0"/>
          <w:numId w:val="8"/>
        </w:numPr>
        <w:spacing w:afterLines="50" w:after="120"/>
        <w:ind w:left="709" w:hanging="283"/>
        <w:jc w:val="both"/>
        <w:rPr>
          <w:b/>
          <w:lang w:eastAsia="ja-JP"/>
        </w:rPr>
      </w:pPr>
      <w:r w:rsidRPr="00D573B6">
        <w:rPr>
          <w:b/>
          <w:lang w:eastAsia="ja-JP"/>
        </w:rPr>
        <w:t>Density per antenna port per PRB</w:t>
      </w:r>
    </w:p>
    <w:p w14:paraId="76E5AA11" w14:textId="77777777" w:rsidR="00D573B6" w:rsidRPr="00D573B6" w:rsidRDefault="00D573B6" w:rsidP="00D573B6">
      <w:pPr>
        <w:pStyle w:val="afc"/>
        <w:numPr>
          <w:ilvl w:val="0"/>
          <w:numId w:val="8"/>
        </w:numPr>
        <w:spacing w:afterLines="50" w:after="120"/>
        <w:ind w:left="709" w:hanging="283"/>
        <w:jc w:val="both"/>
        <w:rPr>
          <w:b/>
          <w:lang w:eastAsia="ja-JP"/>
        </w:rPr>
      </w:pPr>
      <w:r w:rsidRPr="00D573B6">
        <w:rPr>
          <w:b/>
          <w:lang w:eastAsia="ja-JP"/>
        </w:rPr>
        <w:t>Bandwidth</w:t>
      </w:r>
    </w:p>
    <w:p w14:paraId="63BA50A0" w14:textId="77777777" w:rsidR="00D573B6" w:rsidRPr="00D573B6" w:rsidRDefault="00D573B6" w:rsidP="00D573B6">
      <w:pPr>
        <w:pStyle w:val="afc"/>
        <w:numPr>
          <w:ilvl w:val="0"/>
          <w:numId w:val="8"/>
        </w:numPr>
        <w:spacing w:afterLines="50" w:after="120"/>
        <w:ind w:left="709" w:hanging="283"/>
        <w:jc w:val="both"/>
        <w:rPr>
          <w:b/>
          <w:lang w:eastAsia="ja-JP"/>
        </w:rPr>
      </w:pPr>
      <w:r w:rsidRPr="00D573B6">
        <w:rPr>
          <w:b/>
          <w:lang w:eastAsia="ja-JP"/>
        </w:rPr>
        <w:t>EPRE</w:t>
      </w:r>
    </w:p>
    <w:p w14:paraId="7A9BFC9F" w14:textId="77777777" w:rsidR="00D573B6" w:rsidRPr="00D573B6" w:rsidRDefault="00D573B6" w:rsidP="00D573B6">
      <w:pPr>
        <w:spacing w:afterLines="50" w:after="120"/>
        <w:jc w:val="both"/>
        <w:rPr>
          <w:rFonts w:hint="eastAsia"/>
          <w:b/>
          <w:lang w:eastAsia="ja-JP"/>
        </w:rPr>
      </w:pPr>
      <w:r w:rsidRPr="00D573B6">
        <w:rPr>
          <w:rFonts w:hint="eastAsia"/>
          <w:b/>
          <w:lang w:eastAsia="ja-JP"/>
        </w:rPr>
        <w:t xml:space="preserve">Proposal </w:t>
      </w:r>
      <w:r w:rsidRPr="00D573B6">
        <w:rPr>
          <w:b/>
          <w:lang w:eastAsia="ja-JP"/>
        </w:rPr>
        <w:t>3: RAN4 should study possible latency reduction for CSI-RS based L3 measurement (compared to SSB- based measurement).</w:t>
      </w:r>
    </w:p>
    <w:p w14:paraId="7CF87B45" w14:textId="77777777" w:rsidR="009D1BE4" w:rsidRPr="00D573B6" w:rsidRDefault="009D1BE4" w:rsidP="009D1BE4">
      <w:pPr>
        <w:pStyle w:val="1"/>
        <w:rPr>
          <w:lang w:eastAsia="ja-JP"/>
        </w:rPr>
      </w:pPr>
      <w:r w:rsidRPr="00D573B6">
        <w:rPr>
          <w:rFonts w:hint="eastAsia"/>
          <w:lang w:eastAsia="ja-JP"/>
        </w:rPr>
        <w:t>References</w:t>
      </w:r>
    </w:p>
    <w:p w14:paraId="1EFF070A" w14:textId="1CF5D9E2" w:rsidR="00A07429" w:rsidRPr="00D573B6" w:rsidRDefault="00FA191B" w:rsidP="00F142BE">
      <w:pPr>
        <w:jc w:val="both"/>
      </w:pPr>
      <w:r w:rsidRPr="00D573B6">
        <w:rPr>
          <w:rFonts w:hint="eastAsia"/>
          <w:lang w:eastAsia="ja-JP"/>
        </w:rPr>
        <w:t>[</w:t>
      </w:r>
      <w:r w:rsidRPr="00D573B6">
        <w:rPr>
          <w:lang w:eastAsia="ja-JP"/>
        </w:rPr>
        <w:t>1]</w:t>
      </w:r>
      <w:r w:rsidRPr="00D573B6">
        <w:t xml:space="preserve"> </w:t>
      </w:r>
      <w:r w:rsidR="00A07429" w:rsidRPr="00D573B6">
        <w:t>3GPP, RP-191580, CATT, “New WID on RRM requirements for CSI-RS based L3 measurement,” June 2019.</w:t>
      </w:r>
    </w:p>
    <w:p w14:paraId="016A3EB9" w14:textId="0B6B1AF3" w:rsidR="003B7165" w:rsidRPr="00D573B6" w:rsidRDefault="003B7165" w:rsidP="00F142BE">
      <w:pPr>
        <w:jc w:val="both"/>
        <w:rPr>
          <w:lang w:eastAsia="ja-JP"/>
        </w:rPr>
      </w:pPr>
    </w:p>
    <w:bookmarkEnd w:id="0"/>
    <w:p w14:paraId="499A8CC2" w14:textId="48C966FF" w:rsidR="000F0698" w:rsidRPr="00D573B6" w:rsidRDefault="000F0698" w:rsidP="004D7E24">
      <w:pPr>
        <w:rPr>
          <w:lang w:eastAsia="ja-JP"/>
        </w:rPr>
      </w:pPr>
    </w:p>
    <w:sectPr w:rsidR="000F0698" w:rsidRPr="00D573B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EACDD" w14:textId="77777777" w:rsidR="000C1A97" w:rsidRDefault="000C1A97">
      <w:r>
        <w:separator/>
      </w:r>
    </w:p>
  </w:endnote>
  <w:endnote w:type="continuationSeparator" w:id="0">
    <w:p w14:paraId="1128C86E" w14:textId="77777777" w:rsidR="000C1A97" w:rsidRDefault="000C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C72A8" w14:textId="77777777" w:rsidR="000C1A97" w:rsidRDefault="000C1A97">
      <w:r>
        <w:separator/>
      </w:r>
    </w:p>
  </w:footnote>
  <w:footnote w:type="continuationSeparator" w:id="0">
    <w:p w14:paraId="254D1526" w14:textId="77777777" w:rsidR="000C1A97" w:rsidRDefault="000C1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1090D"/>
    <w:multiLevelType w:val="hybridMultilevel"/>
    <w:tmpl w:val="D2BC0B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05440CF"/>
    <w:multiLevelType w:val="hybridMultilevel"/>
    <w:tmpl w:val="00CAC0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BF900CC"/>
    <w:multiLevelType w:val="hybridMultilevel"/>
    <w:tmpl w:val="A5BE19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B1D50B5"/>
    <w:multiLevelType w:val="hybridMultilevel"/>
    <w:tmpl w:val="C6E60D28"/>
    <w:lvl w:ilvl="0" w:tplc="C958E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8"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8"/>
  </w:num>
  <w:num w:numId="3">
    <w:abstractNumId w:val="7"/>
  </w:num>
  <w:num w:numId="4">
    <w:abstractNumId w:val="1"/>
  </w:num>
  <w:num w:numId="5">
    <w:abstractNumId w:val="4"/>
  </w:num>
  <w:num w:numId="6">
    <w:abstractNumId w:val="3"/>
  </w:num>
  <w:num w:numId="7">
    <w:abstractNumId w:val="0"/>
  </w:num>
  <w:num w:numId="8">
    <w:abstractNumId w:val="5"/>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537"/>
    <w:rsid w:val="00007948"/>
    <w:rsid w:val="00010982"/>
    <w:rsid w:val="000128F2"/>
    <w:rsid w:val="00013771"/>
    <w:rsid w:val="00017799"/>
    <w:rsid w:val="0002036D"/>
    <w:rsid w:val="00020852"/>
    <w:rsid w:val="0002191D"/>
    <w:rsid w:val="00021E68"/>
    <w:rsid w:val="000233B8"/>
    <w:rsid w:val="000266A0"/>
    <w:rsid w:val="00030E6C"/>
    <w:rsid w:val="0003154D"/>
    <w:rsid w:val="00031C1D"/>
    <w:rsid w:val="0003248B"/>
    <w:rsid w:val="000419BA"/>
    <w:rsid w:val="000427CB"/>
    <w:rsid w:val="000448C2"/>
    <w:rsid w:val="000456D7"/>
    <w:rsid w:val="00045CBD"/>
    <w:rsid w:val="00047943"/>
    <w:rsid w:val="0005300E"/>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7322"/>
    <w:rsid w:val="000911E4"/>
    <w:rsid w:val="00093E7E"/>
    <w:rsid w:val="00095795"/>
    <w:rsid w:val="00097B52"/>
    <w:rsid w:val="00097D22"/>
    <w:rsid w:val="000A2C7E"/>
    <w:rsid w:val="000A45AC"/>
    <w:rsid w:val="000A5EF9"/>
    <w:rsid w:val="000A6235"/>
    <w:rsid w:val="000A65BC"/>
    <w:rsid w:val="000A7F9C"/>
    <w:rsid w:val="000B0E72"/>
    <w:rsid w:val="000B6115"/>
    <w:rsid w:val="000B6723"/>
    <w:rsid w:val="000C1A97"/>
    <w:rsid w:val="000C20DB"/>
    <w:rsid w:val="000C2D28"/>
    <w:rsid w:val="000C3691"/>
    <w:rsid w:val="000C37E4"/>
    <w:rsid w:val="000C5893"/>
    <w:rsid w:val="000D0AFE"/>
    <w:rsid w:val="000D1F67"/>
    <w:rsid w:val="000D4510"/>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0B49"/>
    <w:rsid w:val="0011424E"/>
    <w:rsid w:val="00115B49"/>
    <w:rsid w:val="00117291"/>
    <w:rsid w:val="00123571"/>
    <w:rsid w:val="00123B5C"/>
    <w:rsid w:val="00124082"/>
    <w:rsid w:val="001301B1"/>
    <w:rsid w:val="00130E89"/>
    <w:rsid w:val="00132D36"/>
    <w:rsid w:val="00134CB5"/>
    <w:rsid w:val="00141A2F"/>
    <w:rsid w:val="00142339"/>
    <w:rsid w:val="00142771"/>
    <w:rsid w:val="00145505"/>
    <w:rsid w:val="00153528"/>
    <w:rsid w:val="0015697F"/>
    <w:rsid w:val="00160A47"/>
    <w:rsid w:val="00160B00"/>
    <w:rsid w:val="00162698"/>
    <w:rsid w:val="00162F78"/>
    <w:rsid w:val="0016310D"/>
    <w:rsid w:val="001643AC"/>
    <w:rsid w:val="001654B3"/>
    <w:rsid w:val="00170344"/>
    <w:rsid w:val="001708D0"/>
    <w:rsid w:val="00171D07"/>
    <w:rsid w:val="00172994"/>
    <w:rsid w:val="0017516C"/>
    <w:rsid w:val="00175AB9"/>
    <w:rsid w:val="00181060"/>
    <w:rsid w:val="00182304"/>
    <w:rsid w:val="0018379B"/>
    <w:rsid w:val="001848A8"/>
    <w:rsid w:val="00184EFC"/>
    <w:rsid w:val="0018585B"/>
    <w:rsid w:val="00192CE3"/>
    <w:rsid w:val="00193116"/>
    <w:rsid w:val="00196957"/>
    <w:rsid w:val="001A08AA"/>
    <w:rsid w:val="001A3120"/>
    <w:rsid w:val="001A5A88"/>
    <w:rsid w:val="001B0237"/>
    <w:rsid w:val="001B1C3C"/>
    <w:rsid w:val="001B3190"/>
    <w:rsid w:val="001C3159"/>
    <w:rsid w:val="001C3A35"/>
    <w:rsid w:val="001C5DBB"/>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2DBF"/>
    <w:rsid w:val="002138EA"/>
    <w:rsid w:val="00214859"/>
    <w:rsid w:val="00214FBD"/>
    <w:rsid w:val="00222897"/>
    <w:rsid w:val="00222AD3"/>
    <w:rsid w:val="00230C68"/>
    <w:rsid w:val="00231775"/>
    <w:rsid w:val="00231866"/>
    <w:rsid w:val="00232268"/>
    <w:rsid w:val="00232B45"/>
    <w:rsid w:val="00234306"/>
    <w:rsid w:val="0023446F"/>
    <w:rsid w:val="00235127"/>
    <w:rsid w:val="00235394"/>
    <w:rsid w:val="002363F5"/>
    <w:rsid w:val="002418EB"/>
    <w:rsid w:val="00241C1B"/>
    <w:rsid w:val="00245B6B"/>
    <w:rsid w:val="0025035E"/>
    <w:rsid w:val="0025345F"/>
    <w:rsid w:val="00254DE6"/>
    <w:rsid w:val="00257632"/>
    <w:rsid w:val="00260D4B"/>
    <w:rsid w:val="0026179F"/>
    <w:rsid w:val="00261EF2"/>
    <w:rsid w:val="00262278"/>
    <w:rsid w:val="00263094"/>
    <w:rsid w:val="00265053"/>
    <w:rsid w:val="002715D3"/>
    <w:rsid w:val="002716E7"/>
    <w:rsid w:val="00272BC8"/>
    <w:rsid w:val="00274DB5"/>
    <w:rsid w:val="00274E1A"/>
    <w:rsid w:val="00275B3C"/>
    <w:rsid w:val="002763A8"/>
    <w:rsid w:val="0027745D"/>
    <w:rsid w:val="00282213"/>
    <w:rsid w:val="00283084"/>
    <w:rsid w:val="0028309A"/>
    <w:rsid w:val="0028522B"/>
    <w:rsid w:val="00290654"/>
    <w:rsid w:val="00290810"/>
    <w:rsid w:val="00293F12"/>
    <w:rsid w:val="00296B3D"/>
    <w:rsid w:val="002A05B0"/>
    <w:rsid w:val="002A1FF0"/>
    <w:rsid w:val="002A4F2C"/>
    <w:rsid w:val="002A4F8E"/>
    <w:rsid w:val="002A59D3"/>
    <w:rsid w:val="002A5B17"/>
    <w:rsid w:val="002B091A"/>
    <w:rsid w:val="002B10A5"/>
    <w:rsid w:val="002B3853"/>
    <w:rsid w:val="002B4609"/>
    <w:rsid w:val="002C0B4E"/>
    <w:rsid w:val="002C1FC4"/>
    <w:rsid w:val="002C36AF"/>
    <w:rsid w:val="002C4696"/>
    <w:rsid w:val="002D05DD"/>
    <w:rsid w:val="002D44CF"/>
    <w:rsid w:val="002D4648"/>
    <w:rsid w:val="002E08A7"/>
    <w:rsid w:val="002E12A7"/>
    <w:rsid w:val="002E775B"/>
    <w:rsid w:val="002F4093"/>
    <w:rsid w:val="002F6C9B"/>
    <w:rsid w:val="002F6EF4"/>
    <w:rsid w:val="002F796C"/>
    <w:rsid w:val="00300C95"/>
    <w:rsid w:val="00303F1C"/>
    <w:rsid w:val="003040AA"/>
    <w:rsid w:val="00304E3F"/>
    <w:rsid w:val="0030502D"/>
    <w:rsid w:val="0030631E"/>
    <w:rsid w:val="00306331"/>
    <w:rsid w:val="00312E62"/>
    <w:rsid w:val="003140D7"/>
    <w:rsid w:val="003253ED"/>
    <w:rsid w:val="00331476"/>
    <w:rsid w:val="00341E05"/>
    <w:rsid w:val="00341EE1"/>
    <w:rsid w:val="003449E6"/>
    <w:rsid w:val="003466ED"/>
    <w:rsid w:val="003543FA"/>
    <w:rsid w:val="00356B37"/>
    <w:rsid w:val="00361187"/>
    <w:rsid w:val="00361491"/>
    <w:rsid w:val="0036393F"/>
    <w:rsid w:val="003667FF"/>
    <w:rsid w:val="00367724"/>
    <w:rsid w:val="0037011B"/>
    <w:rsid w:val="00372085"/>
    <w:rsid w:val="00372B4D"/>
    <w:rsid w:val="0037533A"/>
    <w:rsid w:val="00376440"/>
    <w:rsid w:val="003772F3"/>
    <w:rsid w:val="00381C9C"/>
    <w:rsid w:val="003823D1"/>
    <w:rsid w:val="00392F4A"/>
    <w:rsid w:val="00394970"/>
    <w:rsid w:val="00395673"/>
    <w:rsid w:val="00395AD7"/>
    <w:rsid w:val="00396A8B"/>
    <w:rsid w:val="003A0B5D"/>
    <w:rsid w:val="003A1829"/>
    <w:rsid w:val="003A377C"/>
    <w:rsid w:val="003A4CB3"/>
    <w:rsid w:val="003A665A"/>
    <w:rsid w:val="003B3F20"/>
    <w:rsid w:val="003B6D17"/>
    <w:rsid w:val="003B7165"/>
    <w:rsid w:val="003B7573"/>
    <w:rsid w:val="003C05A5"/>
    <w:rsid w:val="003C3DD0"/>
    <w:rsid w:val="003C55D3"/>
    <w:rsid w:val="003C7323"/>
    <w:rsid w:val="003C74E2"/>
    <w:rsid w:val="003C7541"/>
    <w:rsid w:val="003C785B"/>
    <w:rsid w:val="003D299E"/>
    <w:rsid w:val="003D2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B5"/>
    <w:rsid w:val="003F6038"/>
    <w:rsid w:val="00400ADD"/>
    <w:rsid w:val="004017C2"/>
    <w:rsid w:val="0040419A"/>
    <w:rsid w:val="00406887"/>
    <w:rsid w:val="0040756A"/>
    <w:rsid w:val="0041090A"/>
    <w:rsid w:val="00414CA5"/>
    <w:rsid w:val="00421A46"/>
    <w:rsid w:val="00422BAA"/>
    <w:rsid w:val="00423635"/>
    <w:rsid w:val="004237D4"/>
    <w:rsid w:val="00430E86"/>
    <w:rsid w:val="00431856"/>
    <w:rsid w:val="00432377"/>
    <w:rsid w:val="00433282"/>
    <w:rsid w:val="004361B4"/>
    <w:rsid w:val="00440921"/>
    <w:rsid w:val="00441C2A"/>
    <w:rsid w:val="004430CF"/>
    <w:rsid w:val="00443CC6"/>
    <w:rsid w:val="00444225"/>
    <w:rsid w:val="00444D6C"/>
    <w:rsid w:val="00450EF8"/>
    <w:rsid w:val="004543ED"/>
    <w:rsid w:val="0046402B"/>
    <w:rsid w:val="004645B3"/>
    <w:rsid w:val="00465F13"/>
    <w:rsid w:val="0046699D"/>
    <w:rsid w:val="004704E5"/>
    <w:rsid w:val="004824CE"/>
    <w:rsid w:val="00486F26"/>
    <w:rsid w:val="00490611"/>
    <w:rsid w:val="004912EB"/>
    <w:rsid w:val="0049156D"/>
    <w:rsid w:val="00496E95"/>
    <w:rsid w:val="00497809"/>
    <w:rsid w:val="004A0D35"/>
    <w:rsid w:val="004A17C7"/>
    <w:rsid w:val="004A41BD"/>
    <w:rsid w:val="004A4E6C"/>
    <w:rsid w:val="004A782C"/>
    <w:rsid w:val="004A7ADF"/>
    <w:rsid w:val="004B103C"/>
    <w:rsid w:val="004B1EF8"/>
    <w:rsid w:val="004B5CEC"/>
    <w:rsid w:val="004B693D"/>
    <w:rsid w:val="004B7715"/>
    <w:rsid w:val="004B7C86"/>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07F71"/>
    <w:rsid w:val="00515234"/>
    <w:rsid w:val="00517307"/>
    <w:rsid w:val="00521AAC"/>
    <w:rsid w:val="00521B8C"/>
    <w:rsid w:val="005242F0"/>
    <w:rsid w:val="00524CA9"/>
    <w:rsid w:val="00526B6F"/>
    <w:rsid w:val="0053142A"/>
    <w:rsid w:val="0053206E"/>
    <w:rsid w:val="005347FC"/>
    <w:rsid w:val="00535758"/>
    <w:rsid w:val="00540A87"/>
    <w:rsid w:val="00544702"/>
    <w:rsid w:val="005479F5"/>
    <w:rsid w:val="00551B83"/>
    <w:rsid w:val="005558CF"/>
    <w:rsid w:val="00556E1D"/>
    <w:rsid w:val="00560492"/>
    <w:rsid w:val="00561D8D"/>
    <w:rsid w:val="005655DA"/>
    <w:rsid w:val="005658F5"/>
    <w:rsid w:val="0056763E"/>
    <w:rsid w:val="00570EB9"/>
    <w:rsid w:val="005713B7"/>
    <w:rsid w:val="0057169E"/>
    <w:rsid w:val="00577A52"/>
    <w:rsid w:val="00580107"/>
    <w:rsid w:val="005811BC"/>
    <w:rsid w:val="00586C80"/>
    <w:rsid w:val="0058747E"/>
    <w:rsid w:val="005910B3"/>
    <w:rsid w:val="005927CF"/>
    <w:rsid w:val="00592DE5"/>
    <w:rsid w:val="005939A4"/>
    <w:rsid w:val="00594CF2"/>
    <w:rsid w:val="00597DA3"/>
    <w:rsid w:val="005A1864"/>
    <w:rsid w:val="005A1B40"/>
    <w:rsid w:val="005A7306"/>
    <w:rsid w:val="005A7381"/>
    <w:rsid w:val="005A772A"/>
    <w:rsid w:val="005B207E"/>
    <w:rsid w:val="005B41E8"/>
    <w:rsid w:val="005B653A"/>
    <w:rsid w:val="005B7115"/>
    <w:rsid w:val="005C3B7F"/>
    <w:rsid w:val="005C6516"/>
    <w:rsid w:val="005C7544"/>
    <w:rsid w:val="005D1F5B"/>
    <w:rsid w:val="005D2248"/>
    <w:rsid w:val="005D3F3A"/>
    <w:rsid w:val="005D4B05"/>
    <w:rsid w:val="005D6D26"/>
    <w:rsid w:val="005D761F"/>
    <w:rsid w:val="005F4A7E"/>
    <w:rsid w:val="005F5E51"/>
    <w:rsid w:val="00600AD8"/>
    <w:rsid w:val="00603C1C"/>
    <w:rsid w:val="00610D3E"/>
    <w:rsid w:val="00612402"/>
    <w:rsid w:val="0061646C"/>
    <w:rsid w:val="00621109"/>
    <w:rsid w:val="006235EE"/>
    <w:rsid w:val="0062498C"/>
    <w:rsid w:val="006301BA"/>
    <w:rsid w:val="00634095"/>
    <w:rsid w:val="006362FF"/>
    <w:rsid w:val="006416FA"/>
    <w:rsid w:val="00642564"/>
    <w:rsid w:val="00642ED4"/>
    <w:rsid w:val="00645857"/>
    <w:rsid w:val="00650609"/>
    <w:rsid w:val="00654E66"/>
    <w:rsid w:val="006550A5"/>
    <w:rsid w:val="006604A7"/>
    <w:rsid w:val="006604E7"/>
    <w:rsid w:val="0066272C"/>
    <w:rsid w:val="00662AB0"/>
    <w:rsid w:val="006670DA"/>
    <w:rsid w:val="00670916"/>
    <w:rsid w:val="00671E20"/>
    <w:rsid w:val="00673BA4"/>
    <w:rsid w:val="00676D1F"/>
    <w:rsid w:val="00680165"/>
    <w:rsid w:val="00680AF8"/>
    <w:rsid w:val="0068235D"/>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A9B"/>
    <w:rsid w:val="006B6FF1"/>
    <w:rsid w:val="006B7B74"/>
    <w:rsid w:val="006C3095"/>
    <w:rsid w:val="006C674B"/>
    <w:rsid w:val="006D2A0F"/>
    <w:rsid w:val="006D4225"/>
    <w:rsid w:val="006D47D2"/>
    <w:rsid w:val="006D611D"/>
    <w:rsid w:val="006D6933"/>
    <w:rsid w:val="006D77BB"/>
    <w:rsid w:val="006E1144"/>
    <w:rsid w:val="006E1E48"/>
    <w:rsid w:val="006E2345"/>
    <w:rsid w:val="006E4F62"/>
    <w:rsid w:val="006F2B4E"/>
    <w:rsid w:val="006F2BE0"/>
    <w:rsid w:val="006F3AB2"/>
    <w:rsid w:val="0070646B"/>
    <w:rsid w:val="007066FA"/>
    <w:rsid w:val="00707941"/>
    <w:rsid w:val="00712498"/>
    <w:rsid w:val="007128E1"/>
    <w:rsid w:val="00712B9A"/>
    <w:rsid w:val="00712FE7"/>
    <w:rsid w:val="00712FE9"/>
    <w:rsid w:val="00713D69"/>
    <w:rsid w:val="00715BCC"/>
    <w:rsid w:val="00716E9F"/>
    <w:rsid w:val="00721FC8"/>
    <w:rsid w:val="00723BD0"/>
    <w:rsid w:val="00724F51"/>
    <w:rsid w:val="00726D4D"/>
    <w:rsid w:val="00727982"/>
    <w:rsid w:val="007366B9"/>
    <w:rsid w:val="0074030B"/>
    <w:rsid w:val="0074101D"/>
    <w:rsid w:val="00741A10"/>
    <w:rsid w:val="00742689"/>
    <w:rsid w:val="00746E2C"/>
    <w:rsid w:val="00747A2C"/>
    <w:rsid w:val="00750CEB"/>
    <w:rsid w:val="00752857"/>
    <w:rsid w:val="00762C4B"/>
    <w:rsid w:val="00762E73"/>
    <w:rsid w:val="0076572F"/>
    <w:rsid w:val="00765FC8"/>
    <w:rsid w:val="007661AA"/>
    <w:rsid w:val="007664C6"/>
    <w:rsid w:val="00770020"/>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28DC"/>
    <w:rsid w:val="007A446F"/>
    <w:rsid w:val="007A52C4"/>
    <w:rsid w:val="007A6272"/>
    <w:rsid w:val="007A743E"/>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1FF2"/>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170E"/>
    <w:rsid w:val="00853D2E"/>
    <w:rsid w:val="00853D81"/>
    <w:rsid w:val="008556A6"/>
    <w:rsid w:val="00861537"/>
    <w:rsid w:val="008627A1"/>
    <w:rsid w:val="00863AFE"/>
    <w:rsid w:val="00863EBB"/>
    <w:rsid w:val="00866314"/>
    <w:rsid w:val="008671F5"/>
    <w:rsid w:val="00871645"/>
    <w:rsid w:val="00872512"/>
    <w:rsid w:val="00874FE0"/>
    <w:rsid w:val="00875CB4"/>
    <w:rsid w:val="008764E7"/>
    <w:rsid w:val="00884014"/>
    <w:rsid w:val="00885543"/>
    <w:rsid w:val="00885DDB"/>
    <w:rsid w:val="00891A01"/>
    <w:rsid w:val="008921D3"/>
    <w:rsid w:val="00892E8F"/>
    <w:rsid w:val="00893454"/>
    <w:rsid w:val="008A0249"/>
    <w:rsid w:val="008A24BF"/>
    <w:rsid w:val="008A4BA1"/>
    <w:rsid w:val="008A696D"/>
    <w:rsid w:val="008B0C15"/>
    <w:rsid w:val="008B24BB"/>
    <w:rsid w:val="008B4235"/>
    <w:rsid w:val="008B6A34"/>
    <w:rsid w:val="008B6E98"/>
    <w:rsid w:val="008B7BBD"/>
    <w:rsid w:val="008B7DF8"/>
    <w:rsid w:val="008C0ECF"/>
    <w:rsid w:val="008C597F"/>
    <w:rsid w:val="008C5EEC"/>
    <w:rsid w:val="008C60E9"/>
    <w:rsid w:val="008D73E1"/>
    <w:rsid w:val="008E0A4B"/>
    <w:rsid w:val="008E314F"/>
    <w:rsid w:val="008E4239"/>
    <w:rsid w:val="008E4A88"/>
    <w:rsid w:val="008E4FC9"/>
    <w:rsid w:val="008E715E"/>
    <w:rsid w:val="008F2C5A"/>
    <w:rsid w:val="008F616D"/>
    <w:rsid w:val="008F6413"/>
    <w:rsid w:val="008F68CF"/>
    <w:rsid w:val="008F7D93"/>
    <w:rsid w:val="0090028C"/>
    <w:rsid w:val="00904C88"/>
    <w:rsid w:val="009050A8"/>
    <w:rsid w:val="00906173"/>
    <w:rsid w:val="00906356"/>
    <w:rsid w:val="00906895"/>
    <w:rsid w:val="0090773A"/>
    <w:rsid w:val="00907B52"/>
    <w:rsid w:val="009100AC"/>
    <w:rsid w:val="009112A9"/>
    <w:rsid w:val="00912016"/>
    <w:rsid w:val="009147F7"/>
    <w:rsid w:val="00922EBD"/>
    <w:rsid w:val="00927141"/>
    <w:rsid w:val="00930C81"/>
    <w:rsid w:val="00930D32"/>
    <w:rsid w:val="00931377"/>
    <w:rsid w:val="00931702"/>
    <w:rsid w:val="00931937"/>
    <w:rsid w:val="00932EA8"/>
    <w:rsid w:val="00933D69"/>
    <w:rsid w:val="00934967"/>
    <w:rsid w:val="00934D4B"/>
    <w:rsid w:val="00935866"/>
    <w:rsid w:val="009403DA"/>
    <w:rsid w:val="00944AB4"/>
    <w:rsid w:val="009526FD"/>
    <w:rsid w:val="00952E14"/>
    <w:rsid w:val="00954B7C"/>
    <w:rsid w:val="0095748C"/>
    <w:rsid w:val="0096268B"/>
    <w:rsid w:val="00965EC6"/>
    <w:rsid w:val="00966889"/>
    <w:rsid w:val="00976148"/>
    <w:rsid w:val="009776DE"/>
    <w:rsid w:val="0098134C"/>
    <w:rsid w:val="009819AE"/>
    <w:rsid w:val="009829B0"/>
    <w:rsid w:val="00983910"/>
    <w:rsid w:val="00983A27"/>
    <w:rsid w:val="00984936"/>
    <w:rsid w:val="009928D4"/>
    <w:rsid w:val="00996AC8"/>
    <w:rsid w:val="009A2280"/>
    <w:rsid w:val="009A2C6C"/>
    <w:rsid w:val="009B1D86"/>
    <w:rsid w:val="009B2CB0"/>
    <w:rsid w:val="009B39E0"/>
    <w:rsid w:val="009B48F1"/>
    <w:rsid w:val="009B6CC1"/>
    <w:rsid w:val="009C0567"/>
    <w:rsid w:val="009C0727"/>
    <w:rsid w:val="009C0F38"/>
    <w:rsid w:val="009C1AD5"/>
    <w:rsid w:val="009C2D1D"/>
    <w:rsid w:val="009C3890"/>
    <w:rsid w:val="009C40E1"/>
    <w:rsid w:val="009C4A6F"/>
    <w:rsid w:val="009C628D"/>
    <w:rsid w:val="009D0348"/>
    <w:rsid w:val="009D1BE4"/>
    <w:rsid w:val="009D5DE0"/>
    <w:rsid w:val="009D62B1"/>
    <w:rsid w:val="009D77E8"/>
    <w:rsid w:val="009E0843"/>
    <w:rsid w:val="009E2157"/>
    <w:rsid w:val="009E2929"/>
    <w:rsid w:val="009E5870"/>
    <w:rsid w:val="009F3DD0"/>
    <w:rsid w:val="009F4669"/>
    <w:rsid w:val="009F67CE"/>
    <w:rsid w:val="00A0535F"/>
    <w:rsid w:val="00A05FD2"/>
    <w:rsid w:val="00A068D6"/>
    <w:rsid w:val="00A07429"/>
    <w:rsid w:val="00A126D8"/>
    <w:rsid w:val="00A17573"/>
    <w:rsid w:val="00A33FD3"/>
    <w:rsid w:val="00A34818"/>
    <w:rsid w:val="00A35A6B"/>
    <w:rsid w:val="00A426D9"/>
    <w:rsid w:val="00A500BD"/>
    <w:rsid w:val="00A50244"/>
    <w:rsid w:val="00A50E31"/>
    <w:rsid w:val="00A5392F"/>
    <w:rsid w:val="00A53DA9"/>
    <w:rsid w:val="00A55F4E"/>
    <w:rsid w:val="00A57448"/>
    <w:rsid w:val="00A57ACE"/>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38E6"/>
    <w:rsid w:val="00A9656B"/>
    <w:rsid w:val="00AA0F2D"/>
    <w:rsid w:val="00AA24C1"/>
    <w:rsid w:val="00AA4CA6"/>
    <w:rsid w:val="00AA4DD5"/>
    <w:rsid w:val="00AA5DEE"/>
    <w:rsid w:val="00AB3F85"/>
    <w:rsid w:val="00AC062B"/>
    <w:rsid w:val="00AC0B13"/>
    <w:rsid w:val="00AC0B5C"/>
    <w:rsid w:val="00AC0EFF"/>
    <w:rsid w:val="00AC12AF"/>
    <w:rsid w:val="00AC2665"/>
    <w:rsid w:val="00AC2EEB"/>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AF4F26"/>
    <w:rsid w:val="00B010BC"/>
    <w:rsid w:val="00B01679"/>
    <w:rsid w:val="00B02F68"/>
    <w:rsid w:val="00B03CAE"/>
    <w:rsid w:val="00B05546"/>
    <w:rsid w:val="00B067A5"/>
    <w:rsid w:val="00B06E27"/>
    <w:rsid w:val="00B12421"/>
    <w:rsid w:val="00B12FE2"/>
    <w:rsid w:val="00B15E24"/>
    <w:rsid w:val="00B22E92"/>
    <w:rsid w:val="00B260AF"/>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989"/>
    <w:rsid w:val="00B7345A"/>
    <w:rsid w:val="00B73543"/>
    <w:rsid w:val="00B739BA"/>
    <w:rsid w:val="00B80274"/>
    <w:rsid w:val="00B8446C"/>
    <w:rsid w:val="00B84970"/>
    <w:rsid w:val="00B87ECE"/>
    <w:rsid w:val="00B925DD"/>
    <w:rsid w:val="00B92FAA"/>
    <w:rsid w:val="00B95A46"/>
    <w:rsid w:val="00BA1D66"/>
    <w:rsid w:val="00BA73B1"/>
    <w:rsid w:val="00BA799F"/>
    <w:rsid w:val="00BB087F"/>
    <w:rsid w:val="00BB5FFE"/>
    <w:rsid w:val="00BB6A38"/>
    <w:rsid w:val="00BC40A6"/>
    <w:rsid w:val="00BC4CBB"/>
    <w:rsid w:val="00BC5AE7"/>
    <w:rsid w:val="00BC7FED"/>
    <w:rsid w:val="00BD14EA"/>
    <w:rsid w:val="00BD7B79"/>
    <w:rsid w:val="00BE1672"/>
    <w:rsid w:val="00BE48B6"/>
    <w:rsid w:val="00BE7095"/>
    <w:rsid w:val="00BE78BD"/>
    <w:rsid w:val="00BF03BB"/>
    <w:rsid w:val="00BF28CB"/>
    <w:rsid w:val="00BF35CC"/>
    <w:rsid w:val="00BF7F29"/>
    <w:rsid w:val="00BF7F3A"/>
    <w:rsid w:val="00C02D18"/>
    <w:rsid w:val="00C03792"/>
    <w:rsid w:val="00C04118"/>
    <w:rsid w:val="00C04C16"/>
    <w:rsid w:val="00C0547C"/>
    <w:rsid w:val="00C07A28"/>
    <w:rsid w:val="00C16EAA"/>
    <w:rsid w:val="00C20409"/>
    <w:rsid w:val="00C23B94"/>
    <w:rsid w:val="00C26212"/>
    <w:rsid w:val="00C26EEE"/>
    <w:rsid w:val="00C3198F"/>
    <w:rsid w:val="00C329CB"/>
    <w:rsid w:val="00C34F14"/>
    <w:rsid w:val="00C36435"/>
    <w:rsid w:val="00C42EA1"/>
    <w:rsid w:val="00C43723"/>
    <w:rsid w:val="00C50891"/>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E0A81"/>
    <w:rsid w:val="00CE0F68"/>
    <w:rsid w:val="00CE5D2F"/>
    <w:rsid w:val="00CE64A9"/>
    <w:rsid w:val="00CE6621"/>
    <w:rsid w:val="00CE6B6C"/>
    <w:rsid w:val="00CF1288"/>
    <w:rsid w:val="00CF1369"/>
    <w:rsid w:val="00CF1BA7"/>
    <w:rsid w:val="00CF21D8"/>
    <w:rsid w:val="00CF3CC6"/>
    <w:rsid w:val="00CF6D00"/>
    <w:rsid w:val="00CF71D1"/>
    <w:rsid w:val="00D0117C"/>
    <w:rsid w:val="00D04B8B"/>
    <w:rsid w:val="00D058C4"/>
    <w:rsid w:val="00D07CEE"/>
    <w:rsid w:val="00D11454"/>
    <w:rsid w:val="00D12280"/>
    <w:rsid w:val="00D1300C"/>
    <w:rsid w:val="00D150DB"/>
    <w:rsid w:val="00D1579D"/>
    <w:rsid w:val="00D17A79"/>
    <w:rsid w:val="00D17F4D"/>
    <w:rsid w:val="00D262B4"/>
    <w:rsid w:val="00D264AA"/>
    <w:rsid w:val="00D30122"/>
    <w:rsid w:val="00D34921"/>
    <w:rsid w:val="00D34A98"/>
    <w:rsid w:val="00D34DA4"/>
    <w:rsid w:val="00D36614"/>
    <w:rsid w:val="00D40266"/>
    <w:rsid w:val="00D40453"/>
    <w:rsid w:val="00D50D6E"/>
    <w:rsid w:val="00D50DBD"/>
    <w:rsid w:val="00D520E4"/>
    <w:rsid w:val="00D526A5"/>
    <w:rsid w:val="00D53BFB"/>
    <w:rsid w:val="00D5415B"/>
    <w:rsid w:val="00D55AF6"/>
    <w:rsid w:val="00D55F77"/>
    <w:rsid w:val="00D573B6"/>
    <w:rsid w:val="00D575F4"/>
    <w:rsid w:val="00D57DFA"/>
    <w:rsid w:val="00D57FF1"/>
    <w:rsid w:val="00D60B9E"/>
    <w:rsid w:val="00D651AF"/>
    <w:rsid w:val="00D66315"/>
    <w:rsid w:val="00D70E88"/>
    <w:rsid w:val="00D70F9D"/>
    <w:rsid w:val="00D71D3B"/>
    <w:rsid w:val="00D75D35"/>
    <w:rsid w:val="00D8004F"/>
    <w:rsid w:val="00D80F86"/>
    <w:rsid w:val="00D839B8"/>
    <w:rsid w:val="00D83AAD"/>
    <w:rsid w:val="00D84411"/>
    <w:rsid w:val="00D85C68"/>
    <w:rsid w:val="00D86058"/>
    <w:rsid w:val="00D90132"/>
    <w:rsid w:val="00D9135B"/>
    <w:rsid w:val="00D91D89"/>
    <w:rsid w:val="00D929DA"/>
    <w:rsid w:val="00DA025E"/>
    <w:rsid w:val="00DA518A"/>
    <w:rsid w:val="00DA706D"/>
    <w:rsid w:val="00DB0073"/>
    <w:rsid w:val="00DB0BA5"/>
    <w:rsid w:val="00DB4DD4"/>
    <w:rsid w:val="00DC39A9"/>
    <w:rsid w:val="00DC53E7"/>
    <w:rsid w:val="00DC756C"/>
    <w:rsid w:val="00DD06E0"/>
    <w:rsid w:val="00DD0C2C"/>
    <w:rsid w:val="00DD576B"/>
    <w:rsid w:val="00DE22B1"/>
    <w:rsid w:val="00DE283D"/>
    <w:rsid w:val="00DE60C1"/>
    <w:rsid w:val="00DE67FC"/>
    <w:rsid w:val="00DF0815"/>
    <w:rsid w:val="00DF30DF"/>
    <w:rsid w:val="00DF4AA7"/>
    <w:rsid w:val="00DF7964"/>
    <w:rsid w:val="00E02397"/>
    <w:rsid w:val="00E064D0"/>
    <w:rsid w:val="00E06B0C"/>
    <w:rsid w:val="00E07B9A"/>
    <w:rsid w:val="00E15F57"/>
    <w:rsid w:val="00E22B3F"/>
    <w:rsid w:val="00E237F4"/>
    <w:rsid w:val="00E238E4"/>
    <w:rsid w:val="00E253B2"/>
    <w:rsid w:val="00E26F58"/>
    <w:rsid w:val="00E304A2"/>
    <w:rsid w:val="00E30FEC"/>
    <w:rsid w:val="00E31CCF"/>
    <w:rsid w:val="00E32A4A"/>
    <w:rsid w:val="00E4069E"/>
    <w:rsid w:val="00E4076B"/>
    <w:rsid w:val="00E43552"/>
    <w:rsid w:val="00E45EF3"/>
    <w:rsid w:val="00E47B63"/>
    <w:rsid w:val="00E519C5"/>
    <w:rsid w:val="00E52777"/>
    <w:rsid w:val="00E5329C"/>
    <w:rsid w:val="00E5363C"/>
    <w:rsid w:val="00E54AF8"/>
    <w:rsid w:val="00E55ABC"/>
    <w:rsid w:val="00E57B74"/>
    <w:rsid w:val="00E6150C"/>
    <w:rsid w:val="00E61DFE"/>
    <w:rsid w:val="00E62283"/>
    <w:rsid w:val="00E63F05"/>
    <w:rsid w:val="00E70031"/>
    <w:rsid w:val="00E73256"/>
    <w:rsid w:val="00E73617"/>
    <w:rsid w:val="00E75C57"/>
    <w:rsid w:val="00E80E0E"/>
    <w:rsid w:val="00E81E3D"/>
    <w:rsid w:val="00E845C2"/>
    <w:rsid w:val="00E8629F"/>
    <w:rsid w:val="00E86553"/>
    <w:rsid w:val="00E902E8"/>
    <w:rsid w:val="00E908D1"/>
    <w:rsid w:val="00E93AD2"/>
    <w:rsid w:val="00EA1146"/>
    <w:rsid w:val="00EA15EB"/>
    <w:rsid w:val="00EA20D4"/>
    <w:rsid w:val="00EA3C24"/>
    <w:rsid w:val="00EA5C32"/>
    <w:rsid w:val="00EA6691"/>
    <w:rsid w:val="00EA7566"/>
    <w:rsid w:val="00EA7B28"/>
    <w:rsid w:val="00EB2122"/>
    <w:rsid w:val="00EB342C"/>
    <w:rsid w:val="00EB47AD"/>
    <w:rsid w:val="00EB51D8"/>
    <w:rsid w:val="00EB5CED"/>
    <w:rsid w:val="00EB6FFB"/>
    <w:rsid w:val="00EC18D8"/>
    <w:rsid w:val="00EC2A82"/>
    <w:rsid w:val="00EC44C8"/>
    <w:rsid w:val="00EC49ED"/>
    <w:rsid w:val="00EC4B85"/>
    <w:rsid w:val="00EC556A"/>
    <w:rsid w:val="00EC7140"/>
    <w:rsid w:val="00EC722B"/>
    <w:rsid w:val="00ED0555"/>
    <w:rsid w:val="00ED2DEB"/>
    <w:rsid w:val="00ED509A"/>
    <w:rsid w:val="00ED5262"/>
    <w:rsid w:val="00ED5D0F"/>
    <w:rsid w:val="00EE11B3"/>
    <w:rsid w:val="00EE2E65"/>
    <w:rsid w:val="00EE3C68"/>
    <w:rsid w:val="00EF2D85"/>
    <w:rsid w:val="00EF3BAD"/>
    <w:rsid w:val="00EF3D28"/>
    <w:rsid w:val="00EF4968"/>
    <w:rsid w:val="00EF4D9E"/>
    <w:rsid w:val="00EF5449"/>
    <w:rsid w:val="00EF5D37"/>
    <w:rsid w:val="00EF7BA9"/>
    <w:rsid w:val="00F00944"/>
    <w:rsid w:val="00F023A9"/>
    <w:rsid w:val="00F06C54"/>
    <w:rsid w:val="00F072D8"/>
    <w:rsid w:val="00F10825"/>
    <w:rsid w:val="00F10A2D"/>
    <w:rsid w:val="00F142BE"/>
    <w:rsid w:val="00F15C84"/>
    <w:rsid w:val="00F16188"/>
    <w:rsid w:val="00F20B94"/>
    <w:rsid w:val="00F21AA3"/>
    <w:rsid w:val="00F21B36"/>
    <w:rsid w:val="00F21FA0"/>
    <w:rsid w:val="00F22248"/>
    <w:rsid w:val="00F22AF9"/>
    <w:rsid w:val="00F236B2"/>
    <w:rsid w:val="00F260BB"/>
    <w:rsid w:val="00F262D7"/>
    <w:rsid w:val="00F30B22"/>
    <w:rsid w:val="00F31F73"/>
    <w:rsid w:val="00F3281B"/>
    <w:rsid w:val="00F33C35"/>
    <w:rsid w:val="00F35313"/>
    <w:rsid w:val="00F3578A"/>
    <w:rsid w:val="00F43104"/>
    <w:rsid w:val="00F44A61"/>
    <w:rsid w:val="00F4734D"/>
    <w:rsid w:val="00F47D81"/>
    <w:rsid w:val="00F55467"/>
    <w:rsid w:val="00F56DD6"/>
    <w:rsid w:val="00F63A09"/>
    <w:rsid w:val="00F640C8"/>
    <w:rsid w:val="00F64E51"/>
    <w:rsid w:val="00F66A1B"/>
    <w:rsid w:val="00F7146E"/>
    <w:rsid w:val="00F76FBE"/>
    <w:rsid w:val="00F81BB6"/>
    <w:rsid w:val="00F835C1"/>
    <w:rsid w:val="00F84CC4"/>
    <w:rsid w:val="00F84DD8"/>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33F"/>
    <w:rsid w:val="00FC6C4B"/>
    <w:rsid w:val="00FC7090"/>
    <w:rsid w:val="00FC713E"/>
    <w:rsid w:val="00FD2747"/>
    <w:rsid w:val="00FD489E"/>
    <w:rsid w:val="00FD650F"/>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7480</TotalTime>
  <Pages>2</Pages>
  <Words>665</Words>
  <Characters>3795</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97</cp:revision>
  <cp:lastPrinted>2017-04-28T05:57:00Z</cp:lastPrinted>
  <dcterms:created xsi:type="dcterms:W3CDTF">2018-06-18T04:01:00Z</dcterms:created>
  <dcterms:modified xsi:type="dcterms:W3CDTF">2019-08-16T10:45:00Z</dcterms:modified>
</cp:coreProperties>
</file>